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278"/>
      </w:tblGrid>
      <w:tr w:rsidR="00A33D18" w:rsidRPr="007353C6" w:rsidTr="001E5BB6">
        <w:trPr>
          <w:trHeight w:val="101"/>
        </w:trPr>
        <w:tc>
          <w:tcPr>
            <w:tcW w:w="1013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1E5BB6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B46F7" w:rsidTr="001E5BB6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B46F7" w:rsidTr="001E5BB6">
        <w:trPr>
          <w:trHeight w:val="101"/>
        </w:trPr>
        <w:tc>
          <w:tcPr>
            <w:tcW w:w="10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BB46F7" w:rsidTr="001E5BB6">
        <w:trPr>
          <w:trHeight w:val="101"/>
        </w:trPr>
        <w:tc>
          <w:tcPr>
            <w:tcW w:w="10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E5BB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4948" w:rsidRDefault="00494948" w:rsidP="00494948">
            <w:pPr>
              <w:tabs>
                <w:tab w:val="left" w:pos="24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uk-UA"/>
              </w:rPr>
              <w:t xml:space="preserve">1. </w:t>
            </w:r>
            <w:r w:rsidR="00A33D18" w:rsidRPr="00494948">
              <w:rPr>
                <w:b/>
                <w:sz w:val="24"/>
              </w:rPr>
              <w:t>Вид</w:t>
            </w:r>
          </w:p>
          <w:p w:rsidR="00A33D18" w:rsidRPr="00494948" w:rsidRDefault="00494948" w:rsidP="00494948">
            <w:pPr>
              <w:tabs>
                <w:tab w:val="left" w:pos="24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lang w:val="uk-UA"/>
              </w:rPr>
              <w:t xml:space="preserve">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BCD" w:rsidRPr="006C1B8F" w:rsidRDefault="00133BCD" w:rsidP="00133BCD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A53C6B">
              <w:rPr>
                <w:b/>
                <w:sz w:val="24"/>
                <w:szCs w:val="16"/>
              </w:rPr>
              <w:t>Вишня звичайна</w:t>
            </w:r>
            <w:r w:rsidRPr="006C1B8F">
              <w:rPr>
                <w:b/>
                <w:sz w:val="24"/>
                <w:szCs w:val="16"/>
              </w:rPr>
              <w:t xml:space="preserve"> </w:t>
            </w:r>
            <w:r>
              <w:rPr>
                <w:b/>
                <w:sz w:val="24"/>
                <w:szCs w:val="16"/>
                <w:lang w:val="uk-UA"/>
              </w:rPr>
              <w:t>(підщепа)</w:t>
            </w:r>
          </w:p>
          <w:p w:rsidR="00A33D18" w:rsidRPr="002C1D72" w:rsidRDefault="00133BCD" w:rsidP="00133B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549A4">
              <w:rPr>
                <w:sz w:val="24"/>
                <w:szCs w:val="16"/>
                <w:lang w:val="en-US"/>
              </w:rPr>
              <w:t>Sour</w:t>
            </w:r>
            <w:r w:rsidRPr="006C1B8F">
              <w:rPr>
                <w:sz w:val="24"/>
                <w:szCs w:val="16"/>
              </w:rPr>
              <w:t xml:space="preserve"> </w:t>
            </w:r>
            <w:r w:rsidRPr="004549A4">
              <w:rPr>
                <w:sz w:val="24"/>
                <w:szCs w:val="16"/>
                <w:lang w:val="en-US"/>
              </w:rPr>
              <w:t>cherry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133BCD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5D1B09">
              <w:rPr>
                <w:b/>
                <w:i/>
                <w:sz w:val="24"/>
                <w:szCs w:val="24"/>
                <w:lang w:val="en-US"/>
              </w:rPr>
              <w:t>Prunus</w:t>
            </w:r>
            <w:r w:rsidRPr="005D1B09">
              <w:rPr>
                <w:b/>
                <w:i/>
                <w:sz w:val="24"/>
                <w:szCs w:val="24"/>
              </w:rPr>
              <w:t xml:space="preserve"> </w:t>
            </w:r>
            <w:r w:rsidRPr="005D1B09">
              <w:rPr>
                <w:b/>
                <w:i/>
                <w:sz w:val="24"/>
                <w:szCs w:val="24"/>
                <w:lang w:val="en-US"/>
              </w:rPr>
              <w:t>cerasus</w:t>
            </w:r>
            <w:r w:rsidRPr="005D1B09">
              <w:rPr>
                <w:b/>
                <w:i/>
                <w:sz w:val="24"/>
                <w:szCs w:val="24"/>
              </w:rPr>
              <w:t xml:space="preserve"> </w:t>
            </w:r>
            <w:r w:rsidRPr="005D1B09">
              <w:rPr>
                <w:b/>
                <w:sz w:val="24"/>
                <w:szCs w:val="24"/>
                <w:lang w:val="en-US"/>
              </w:rPr>
              <w:t>L</w:t>
            </w:r>
            <w:r w:rsidRPr="005D1B09">
              <w:rPr>
                <w:b/>
                <w:sz w:val="24"/>
                <w:szCs w:val="24"/>
              </w:rPr>
              <w:t>.</w:t>
            </w:r>
          </w:p>
        </w:tc>
      </w:tr>
      <w:tr w:rsidR="00A33D18" w:rsidRPr="00A05DDA" w:rsidTr="001E5BB6">
        <w:trPr>
          <w:trHeight w:val="101"/>
        </w:trPr>
        <w:tc>
          <w:tcPr>
            <w:tcW w:w="10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rPr>
          <w:trHeight w:val="75"/>
        </w:trPr>
        <w:tc>
          <w:tcPr>
            <w:tcW w:w="10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1E5BB6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rPr>
          <w:trHeight w:val="63"/>
        </w:trPr>
        <w:tc>
          <w:tcPr>
            <w:tcW w:w="10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1E5BB6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 w:rsidRPr="002C1D72">
              <w:rPr>
                <w:b/>
                <w:color w:val="000000"/>
                <w:sz w:val="24"/>
                <w:lang w:val="en-US"/>
              </w:rPr>
              <w:t xml:space="preserve">4. </w:t>
            </w:r>
            <w:r w:rsidRPr="002C1D72">
              <w:rPr>
                <w:b/>
                <w:color w:val="000000"/>
                <w:sz w:val="24"/>
              </w:rPr>
              <w:t>Зона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Pr="002C1D72">
              <w:rPr>
                <w:b/>
                <w:color w:val="000000"/>
                <w:sz w:val="24"/>
              </w:rPr>
              <w:t>запропонована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для</w:t>
            </w:r>
            <w:r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Pr="002C1D72">
              <w:rPr>
                <w:b/>
                <w:color w:val="000000"/>
                <w:sz w:val="24"/>
              </w:rPr>
              <w:t>вирощування</w:t>
            </w:r>
            <w:r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872E5">
              <w:rPr>
                <w:b/>
                <w:color w:val="000000"/>
                <w:sz w:val="18"/>
              </w:rPr>
            </w:r>
            <w:r w:rsidR="005872E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872E5">
              <w:rPr>
                <w:b/>
                <w:color w:val="000000"/>
                <w:sz w:val="18"/>
              </w:rPr>
            </w:r>
            <w:r w:rsidR="005872E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872E5">
              <w:rPr>
                <w:b/>
                <w:color w:val="000000"/>
                <w:sz w:val="18"/>
              </w:rPr>
            </w:r>
            <w:r w:rsidR="005872E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5872E5">
              <w:rPr>
                <w:b/>
                <w:color w:val="000000"/>
                <w:sz w:val="18"/>
              </w:rPr>
            </w:r>
            <w:r w:rsidR="005872E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E5BB6">
        <w:trPr>
          <w:trHeight w:val="76"/>
        </w:trPr>
        <w:tc>
          <w:tcPr>
            <w:tcW w:w="10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E5BB6">
        <w:trPr>
          <w:trHeight w:val="76"/>
        </w:trPr>
        <w:tc>
          <w:tcPr>
            <w:tcW w:w="10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 w:rsidRPr="002C1D72">
              <w:rPr>
                <w:b/>
                <w:sz w:val="24"/>
              </w:rPr>
              <w:t xml:space="preserve">5.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E5BB6">
        <w:trPr>
          <w:trHeight w:val="76"/>
        </w:trPr>
        <w:tc>
          <w:tcPr>
            <w:tcW w:w="1013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E5BB6">
        <w:trPr>
          <w:trHeight w:val="76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33BCD" w:rsidRPr="00A05DDA" w:rsidTr="003162A8">
        <w:trPr>
          <w:trHeight w:val="255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3BCD" w:rsidRPr="00AE2746" w:rsidRDefault="00AE2746" w:rsidP="00133BCD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AE2746">
              <w:rPr>
                <w:sz w:val="20"/>
                <w:szCs w:val="20"/>
                <w:lang w:val="uk-UA"/>
              </w:rPr>
              <w:t xml:space="preserve">Спосіб розмноження підщепи: </w:t>
            </w:r>
            <w:r w:rsidR="00133BCD" w:rsidRPr="00AE2746">
              <w:rPr>
                <w:sz w:val="20"/>
                <w:szCs w:val="20"/>
                <w:lang w:val="uk-UA"/>
              </w:rPr>
              <w:t>1 –</w:t>
            </w:r>
            <w:r w:rsidRPr="00AE2746">
              <w:rPr>
                <w:sz w:val="20"/>
                <w:szCs w:val="20"/>
                <w:lang w:val="uk-UA"/>
              </w:rPr>
              <w:t xml:space="preserve"> насіннєвий, 2 </w:t>
            </w:r>
            <w:r w:rsidR="00133BCD" w:rsidRPr="00AE2746">
              <w:rPr>
                <w:sz w:val="20"/>
                <w:szCs w:val="20"/>
                <w:lang w:val="uk-UA"/>
              </w:rPr>
              <w:t xml:space="preserve">– </w:t>
            </w:r>
            <w:r w:rsidRPr="00AE2746">
              <w:rPr>
                <w:sz w:val="20"/>
                <w:szCs w:val="20"/>
                <w:lang w:val="uk-UA"/>
              </w:rPr>
              <w:t>вегетативний</w:t>
            </w:r>
          </w:p>
          <w:p w:rsidR="00133BCD" w:rsidRPr="00AE2746" w:rsidRDefault="00A5204F" w:rsidP="00A5204F">
            <w:pPr>
              <w:spacing w:line="240" w:lineRule="auto"/>
              <w:ind w:firstLine="0"/>
              <w:jc w:val="left"/>
              <w:rPr>
                <w:sz w:val="18"/>
                <w:lang w:val="uk-UA"/>
              </w:rPr>
            </w:pPr>
            <w:r w:rsidRPr="00AE2746">
              <w:rPr>
                <w:sz w:val="18"/>
                <w:lang w:val="uk-UA"/>
              </w:rPr>
              <w:t>Method of rootstock propagation</w:t>
            </w:r>
            <w:r w:rsidR="00AE2746" w:rsidRPr="00AE2746">
              <w:rPr>
                <w:sz w:val="18"/>
                <w:lang w:val="uk-UA"/>
              </w:rPr>
              <w:t>:</w:t>
            </w:r>
            <w:r w:rsidRPr="00AE2746">
              <w:rPr>
                <w:sz w:val="18"/>
                <w:lang w:val="uk-UA"/>
              </w:rPr>
              <w:t xml:space="preserve"> 1 – seed, 2 – vegetative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CD" w:rsidRPr="00AE2746" w:rsidRDefault="00133BCD" w:rsidP="00133BCD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AE274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E2746">
              <w:instrText xml:space="preserve"> FORMTEXT </w:instrText>
            </w:r>
            <w:r w:rsidRPr="00AE2746">
              <w:fldChar w:fldCharType="separate"/>
            </w:r>
            <w:r w:rsidRPr="00AE2746">
              <w:rPr>
                <w:noProof/>
                <w:sz w:val="20"/>
              </w:rPr>
              <w:t> </w:t>
            </w:r>
            <w:r w:rsidRPr="00AE2746">
              <w:rPr>
                <w:noProof/>
                <w:sz w:val="20"/>
              </w:rPr>
              <w:t> </w:t>
            </w:r>
            <w:r w:rsidRPr="00AE2746">
              <w:rPr>
                <w:noProof/>
                <w:sz w:val="20"/>
              </w:rPr>
              <w:t> </w:t>
            </w:r>
            <w:r w:rsidRPr="00AE2746">
              <w:rPr>
                <w:noProof/>
                <w:sz w:val="20"/>
              </w:rPr>
              <w:t> </w:t>
            </w:r>
            <w:r w:rsidRPr="00AE2746">
              <w:rPr>
                <w:noProof/>
                <w:sz w:val="20"/>
              </w:rPr>
              <w:t> </w:t>
            </w:r>
            <w:r w:rsidRPr="00AE2746">
              <w:rPr>
                <w:sz w:val="20"/>
              </w:rPr>
              <w:fldChar w:fldCharType="end"/>
            </w:r>
          </w:p>
        </w:tc>
      </w:tr>
      <w:tr w:rsidR="00133BCD" w:rsidRPr="00A05DDA" w:rsidTr="001E5BB6">
        <w:trPr>
          <w:trHeight w:val="255"/>
        </w:trPr>
        <w:tc>
          <w:tcPr>
            <w:tcW w:w="7966" w:type="dxa"/>
            <w:gridSpan w:val="11"/>
            <w:noWrap/>
          </w:tcPr>
          <w:p w:rsidR="00133BCD" w:rsidRPr="006C1B8F" w:rsidRDefault="00133BCD" w:rsidP="00133BC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6C1B8F">
              <w:rPr>
                <w:sz w:val="20"/>
                <w:szCs w:val="20"/>
                <w:lang w:val="uk-UA"/>
              </w:rPr>
              <w:t>Сила росту: 3 – слабка; 5 – середня; 7 – сильна</w:t>
            </w:r>
          </w:p>
          <w:p w:rsidR="00133BCD" w:rsidRPr="00A53C6B" w:rsidRDefault="00133BCD" w:rsidP="00133BC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6C1B8F">
              <w:rPr>
                <w:sz w:val="20"/>
                <w:szCs w:val="20"/>
                <w:lang w:val="uk-UA"/>
              </w:rPr>
              <w:t>Vigor: 3 – weak; 5 – medium ; 7 - strong</w:t>
            </w:r>
          </w:p>
        </w:tc>
        <w:tc>
          <w:tcPr>
            <w:tcW w:w="2171" w:type="dxa"/>
            <w:gridSpan w:val="4"/>
          </w:tcPr>
          <w:p w:rsidR="00133BCD" w:rsidRPr="00A53C6B" w:rsidRDefault="00133BCD" w:rsidP="00133BCD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133BCD" w:rsidRPr="00A05DDA" w:rsidTr="001E5BB6">
        <w:trPr>
          <w:trHeight w:val="255"/>
        </w:trPr>
        <w:tc>
          <w:tcPr>
            <w:tcW w:w="7966" w:type="dxa"/>
            <w:gridSpan w:val="11"/>
            <w:noWrap/>
          </w:tcPr>
          <w:p w:rsidR="00133BCD" w:rsidRPr="00590A21" w:rsidRDefault="00133BCD" w:rsidP="00133B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90A21">
              <w:rPr>
                <w:sz w:val="20"/>
                <w:szCs w:val="20"/>
                <w:lang w:val="uk-UA"/>
              </w:rPr>
              <w:t>Габітус: 1 – прямий, 2 – розлогий, 3 – похилий</w:t>
            </w:r>
          </w:p>
          <w:p w:rsidR="00133BCD" w:rsidRPr="00590A21" w:rsidRDefault="00133BCD" w:rsidP="00133B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90A21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Habit: 1 – upright , 2 – spreading , 3 – drooping</w:t>
            </w:r>
          </w:p>
        </w:tc>
        <w:tc>
          <w:tcPr>
            <w:tcW w:w="2171" w:type="dxa"/>
            <w:gridSpan w:val="4"/>
          </w:tcPr>
          <w:p w:rsidR="00133BCD" w:rsidRPr="00590A21" w:rsidRDefault="00133BCD" w:rsidP="00133BCD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bookmarkStart w:id="0" w:name="_GoBack"/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bookmarkEnd w:id="0"/>
            <w:r w:rsidRPr="00A53C6B">
              <w:rPr>
                <w:sz w:val="20"/>
              </w:rPr>
              <w:fldChar w:fldCharType="end"/>
            </w:r>
          </w:p>
        </w:tc>
      </w:tr>
      <w:tr w:rsidR="00133BCD" w:rsidRPr="00133BCD" w:rsidTr="001E5BB6">
        <w:trPr>
          <w:trHeight w:val="255"/>
        </w:trPr>
        <w:tc>
          <w:tcPr>
            <w:tcW w:w="7966" w:type="dxa"/>
            <w:gridSpan w:val="11"/>
            <w:noWrap/>
          </w:tcPr>
          <w:p w:rsidR="00133BCD" w:rsidRPr="006C1B8F" w:rsidRDefault="00133BCD" w:rsidP="00133BC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6C1B8F">
              <w:rPr>
                <w:sz w:val="20"/>
                <w:szCs w:val="20"/>
                <w:lang w:val="uk-UA"/>
              </w:rPr>
              <w:t>Строк вступу щеплених дерев у товарне плодоношення, рік</w:t>
            </w:r>
          </w:p>
          <w:p w:rsidR="00133BCD" w:rsidRPr="006C1B8F" w:rsidRDefault="00133BCD" w:rsidP="00133BC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6C1B8F">
              <w:rPr>
                <w:sz w:val="20"/>
                <w:szCs w:val="20"/>
                <w:lang w:val="uk-UA"/>
              </w:rPr>
              <w:t>The period of entry of grafted trees into commodity fruiting, year</w:t>
            </w:r>
          </w:p>
        </w:tc>
        <w:tc>
          <w:tcPr>
            <w:tcW w:w="2171" w:type="dxa"/>
            <w:gridSpan w:val="4"/>
          </w:tcPr>
          <w:p w:rsidR="00133BCD" w:rsidRPr="006C1B8F" w:rsidRDefault="00133BCD" w:rsidP="00133BCD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133BCD" w:rsidRPr="00133BCD" w:rsidTr="001E5BB6">
        <w:trPr>
          <w:trHeight w:val="255"/>
        </w:trPr>
        <w:tc>
          <w:tcPr>
            <w:tcW w:w="7966" w:type="dxa"/>
            <w:gridSpan w:val="11"/>
            <w:noWrap/>
          </w:tcPr>
          <w:p w:rsidR="00133BCD" w:rsidRPr="00C91D1A" w:rsidRDefault="00133BCD" w:rsidP="00133BC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91D1A">
              <w:rPr>
                <w:sz w:val="20"/>
                <w:szCs w:val="20"/>
                <w:lang w:val="uk-UA"/>
              </w:rPr>
              <w:t>Ступінь сумісності, бал (1–9)</w:t>
            </w:r>
          </w:p>
          <w:p w:rsidR="00133BCD" w:rsidRPr="006C1B8F" w:rsidRDefault="00133BCD" w:rsidP="00133BC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91D1A">
              <w:rPr>
                <w:sz w:val="20"/>
                <w:szCs w:val="20"/>
                <w:lang w:val="uk-UA"/>
              </w:rPr>
              <w:t>Degree of compatibility, point (1–9)</w:t>
            </w:r>
          </w:p>
        </w:tc>
        <w:tc>
          <w:tcPr>
            <w:tcW w:w="2171" w:type="dxa"/>
            <w:gridSpan w:val="4"/>
          </w:tcPr>
          <w:p w:rsidR="00133BCD" w:rsidRPr="006C1B8F" w:rsidRDefault="00133BCD" w:rsidP="00133BCD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133BCD" w:rsidRPr="00A05DDA" w:rsidTr="001E5BB6">
        <w:trPr>
          <w:trHeight w:val="255"/>
        </w:trPr>
        <w:tc>
          <w:tcPr>
            <w:tcW w:w="7966" w:type="dxa"/>
            <w:gridSpan w:val="11"/>
            <w:noWrap/>
          </w:tcPr>
          <w:p w:rsidR="00133BCD" w:rsidRPr="00AE2746" w:rsidRDefault="00133BCD" w:rsidP="00133BC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E2746">
              <w:rPr>
                <w:sz w:val="20"/>
                <w:szCs w:val="20"/>
                <w:lang w:val="uk-UA"/>
              </w:rPr>
              <w:t>Вихід стандартних відсадків, шт. з 1 куща</w:t>
            </w:r>
          </w:p>
          <w:p w:rsidR="00133BCD" w:rsidRPr="00AE2746" w:rsidRDefault="00BB2C9E" w:rsidP="00757207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AE2746">
              <w:rPr>
                <w:sz w:val="20"/>
                <w:szCs w:val="20"/>
                <w:lang w:val="uk-UA"/>
              </w:rPr>
              <w:t xml:space="preserve">Output of standard </w:t>
            </w:r>
            <w:r w:rsidR="00757207" w:rsidRPr="00AE2746">
              <w:rPr>
                <w:sz w:val="20"/>
                <w:szCs w:val="20"/>
                <w:lang w:val="en-US"/>
              </w:rPr>
              <w:t>offshoot</w:t>
            </w:r>
            <w:r w:rsidR="00210377" w:rsidRPr="00AE2746">
              <w:rPr>
                <w:sz w:val="20"/>
                <w:szCs w:val="20"/>
                <w:lang w:val="en-US"/>
              </w:rPr>
              <w:t>s</w:t>
            </w:r>
            <w:r w:rsidRPr="00AE2746">
              <w:rPr>
                <w:sz w:val="20"/>
                <w:szCs w:val="20"/>
                <w:lang w:val="uk-UA"/>
              </w:rPr>
              <w:t>, pcs. from 1 bush</w:t>
            </w:r>
          </w:p>
        </w:tc>
        <w:tc>
          <w:tcPr>
            <w:tcW w:w="2171" w:type="dxa"/>
            <w:gridSpan w:val="4"/>
          </w:tcPr>
          <w:p w:rsidR="00133BCD" w:rsidRPr="00AE2746" w:rsidRDefault="00133BCD" w:rsidP="00133BCD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E2746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E2746">
              <w:instrText xml:space="preserve"> FORMTEXT </w:instrText>
            </w:r>
            <w:r w:rsidRPr="00AE2746">
              <w:fldChar w:fldCharType="separate"/>
            </w:r>
            <w:r w:rsidRPr="00AE2746">
              <w:rPr>
                <w:noProof/>
                <w:sz w:val="20"/>
              </w:rPr>
              <w:t> </w:t>
            </w:r>
            <w:r w:rsidRPr="00AE2746">
              <w:rPr>
                <w:noProof/>
                <w:sz w:val="20"/>
              </w:rPr>
              <w:t> </w:t>
            </w:r>
            <w:r w:rsidRPr="00AE2746">
              <w:rPr>
                <w:noProof/>
                <w:sz w:val="20"/>
              </w:rPr>
              <w:t> </w:t>
            </w:r>
            <w:r w:rsidRPr="00AE2746">
              <w:rPr>
                <w:noProof/>
                <w:sz w:val="20"/>
              </w:rPr>
              <w:t> </w:t>
            </w:r>
            <w:r w:rsidRPr="00AE2746">
              <w:rPr>
                <w:noProof/>
                <w:sz w:val="20"/>
              </w:rPr>
              <w:t> </w:t>
            </w:r>
            <w:r w:rsidRPr="00AE2746">
              <w:rPr>
                <w:sz w:val="20"/>
              </w:rPr>
              <w:fldChar w:fldCharType="end"/>
            </w:r>
          </w:p>
        </w:tc>
      </w:tr>
      <w:tr w:rsidR="00133BCD" w:rsidRPr="00133BCD" w:rsidTr="001E5BB6">
        <w:trPr>
          <w:trHeight w:val="255"/>
        </w:trPr>
        <w:tc>
          <w:tcPr>
            <w:tcW w:w="7966" w:type="dxa"/>
            <w:gridSpan w:val="11"/>
            <w:noWrap/>
          </w:tcPr>
          <w:p w:rsidR="00133BCD" w:rsidRPr="009071A1" w:rsidRDefault="00133BCD" w:rsidP="00133BC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9071A1">
              <w:rPr>
                <w:sz w:val="20"/>
                <w:szCs w:val="20"/>
                <w:lang w:val="uk-UA"/>
              </w:rPr>
              <w:t>Якірність: 3 – слабка; 5 – середня; 7 – сильна</w:t>
            </w:r>
          </w:p>
          <w:p w:rsidR="00133BCD" w:rsidRPr="00C91D1A" w:rsidRDefault="00133BCD" w:rsidP="00133BC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9071A1">
              <w:rPr>
                <w:sz w:val="20"/>
                <w:szCs w:val="20"/>
                <w:lang w:val="uk-UA"/>
              </w:rPr>
              <w:t>Anchoring: 3 – weak; 5 – medium; 7 – strong</w:t>
            </w:r>
          </w:p>
        </w:tc>
        <w:tc>
          <w:tcPr>
            <w:tcW w:w="2171" w:type="dxa"/>
            <w:gridSpan w:val="4"/>
          </w:tcPr>
          <w:p w:rsidR="00133BCD" w:rsidRPr="00423BCC" w:rsidRDefault="00133BCD" w:rsidP="00133BCD">
            <w:pPr>
              <w:spacing w:line="240" w:lineRule="auto"/>
              <w:ind w:firstLine="0"/>
              <w:jc w:val="center"/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133BCD" w:rsidRPr="00A05DDA" w:rsidTr="001E5BB6">
        <w:trPr>
          <w:trHeight w:val="255"/>
        </w:trPr>
        <w:tc>
          <w:tcPr>
            <w:tcW w:w="7966" w:type="dxa"/>
            <w:gridSpan w:val="11"/>
            <w:noWrap/>
          </w:tcPr>
          <w:p w:rsidR="00133BCD" w:rsidRPr="00C91D1A" w:rsidRDefault="00133BCD" w:rsidP="00133B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91D1A">
              <w:rPr>
                <w:sz w:val="20"/>
                <w:szCs w:val="20"/>
                <w:lang w:val="uk-UA"/>
              </w:rPr>
              <w:t>Зимостійкість, бал (1–9)</w:t>
            </w:r>
          </w:p>
          <w:p w:rsidR="00133BCD" w:rsidRPr="003F4449" w:rsidRDefault="00133BCD" w:rsidP="00133B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Winterhardiness, point (1</w:t>
            </w: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>–</w:t>
            </w: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9)</w:t>
            </w:r>
          </w:p>
        </w:tc>
        <w:tc>
          <w:tcPr>
            <w:tcW w:w="2171" w:type="dxa"/>
            <w:gridSpan w:val="4"/>
          </w:tcPr>
          <w:p w:rsidR="00133BCD" w:rsidRPr="00423BCC" w:rsidRDefault="00133BCD" w:rsidP="00133BCD">
            <w:pPr>
              <w:spacing w:line="240" w:lineRule="auto"/>
              <w:ind w:firstLine="0"/>
              <w:jc w:val="center"/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133BCD" w:rsidRPr="00133BCD" w:rsidTr="001E5BB6">
        <w:trPr>
          <w:trHeight w:val="255"/>
        </w:trPr>
        <w:tc>
          <w:tcPr>
            <w:tcW w:w="7966" w:type="dxa"/>
            <w:gridSpan w:val="11"/>
            <w:noWrap/>
          </w:tcPr>
          <w:p w:rsidR="00133BCD" w:rsidRPr="00C91D1A" w:rsidRDefault="00133BCD" w:rsidP="00133B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91D1A">
              <w:rPr>
                <w:sz w:val="20"/>
                <w:szCs w:val="20"/>
                <w:lang w:val="uk-UA"/>
              </w:rPr>
              <w:t>Морозостійкість кореневої системи, бал (1–9)</w:t>
            </w:r>
          </w:p>
          <w:p w:rsidR="00133BCD" w:rsidRPr="002B0B1A" w:rsidRDefault="00133BCD" w:rsidP="00133B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Frost resistance of the root system, point (1–9)</w:t>
            </w:r>
          </w:p>
        </w:tc>
        <w:tc>
          <w:tcPr>
            <w:tcW w:w="2171" w:type="dxa"/>
            <w:gridSpan w:val="4"/>
          </w:tcPr>
          <w:p w:rsidR="00133BCD" w:rsidRPr="00C91D1A" w:rsidRDefault="00133BCD" w:rsidP="00133BCD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133BCD" w:rsidRPr="00133BCD" w:rsidTr="001E5BB6">
        <w:trPr>
          <w:trHeight w:val="255"/>
        </w:trPr>
        <w:tc>
          <w:tcPr>
            <w:tcW w:w="7966" w:type="dxa"/>
            <w:gridSpan w:val="11"/>
            <w:noWrap/>
          </w:tcPr>
          <w:p w:rsidR="00133BCD" w:rsidRPr="00C91D1A" w:rsidRDefault="00133BCD" w:rsidP="00133B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91D1A">
              <w:rPr>
                <w:sz w:val="20"/>
                <w:szCs w:val="20"/>
                <w:lang w:val="uk-UA"/>
              </w:rPr>
              <w:t>Посухостійкість, бал (1–9)</w:t>
            </w:r>
          </w:p>
          <w:p w:rsidR="00133BCD" w:rsidRPr="00210ECD" w:rsidRDefault="00133BCD" w:rsidP="00133B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3F4449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Drought resistance, point (1–9)</w:t>
            </w:r>
          </w:p>
        </w:tc>
        <w:tc>
          <w:tcPr>
            <w:tcW w:w="2171" w:type="dxa"/>
            <w:gridSpan w:val="4"/>
          </w:tcPr>
          <w:p w:rsidR="00133BCD" w:rsidRPr="00C91D1A" w:rsidRDefault="00133BCD" w:rsidP="00133BCD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133BCD" w:rsidRPr="00BB46F7" w:rsidTr="001E5BB6">
        <w:trPr>
          <w:trHeight w:val="255"/>
        </w:trPr>
        <w:tc>
          <w:tcPr>
            <w:tcW w:w="7966" w:type="dxa"/>
            <w:gridSpan w:val="11"/>
            <w:noWrap/>
          </w:tcPr>
          <w:p w:rsidR="00133BCD" w:rsidRPr="004B44D2" w:rsidRDefault="00133BCD" w:rsidP="00133B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4B44D2">
              <w:rPr>
                <w:sz w:val="20"/>
                <w:szCs w:val="20"/>
                <w:lang w:val="uk-UA"/>
              </w:rPr>
              <w:t>Стійкість проти збудників хвороб, бал (1–9):</w:t>
            </w:r>
          </w:p>
          <w:p w:rsidR="00133BCD" w:rsidRPr="006C1B8F" w:rsidRDefault="00133BCD" w:rsidP="00133BC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4B44D2">
              <w:rPr>
                <w:sz w:val="20"/>
                <w:szCs w:val="20"/>
                <w:lang w:val="en-US"/>
              </w:rPr>
              <w:t xml:space="preserve">Resistance to pathogens, </w:t>
            </w:r>
            <w:r w:rsidRPr="00666FDF">
              <w:rPr>
                <w:sz w:val="20"/>
                <w:szCs w:val="20"/>
                <w:lang w:val="en-US"/>
              </w:rPr>
              <w:t>po</w:t>
            </w:r>
            <w:r>
              <w:rPr>
                <w:sz w:val="20"/>
                <w:szCs w:val="20"/>
              </w:rPr>
              <w:t>і</w:t>
            </w:r>
            <w:r w:rsidRPr="00666FDF">
              <w:rPr>
                <w:sz w:val="20"/>
                <w:szCs w:val="20"/>
                <w:lang w:val="en-US"/>
              </w:rPr>
              <w:t>nt</w:t>
            </w:r>
            <w:r w:rsidRPr="004B44D2">
              <w:rPr>
                <w:sz w:val="20"/>
                <w:szCs w:val="20"/>
                <w:lang w:val="en-US"/>
              </w:rPr>
              <w:t xml:space="preserve"> (1 to 9):</w:t>
            </w:r>
          </w:p>
        </w:tc>
        <w:tc>
          <w:tcPr>
            <w:tcW w:w="2171" w:type="dxa"/>
            <w:gridSpan w:val="4"/>
          </w:tcPr>
          <w:p w:rsidR="00133BCD" w:rsidRPr="006C1B8F" w:rsidRDefault="00133BCD" w:rsidP="00133BCD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133BCD" w:rsidRPr="00133BCD" w:rsidTr="001E5BB6">
        <w:trPr>
          <w:trHeight w:val="255"/>
        </w:trPr>
        <w:tc>
          <w:tcPr>
            <w:tcW w:w="7966" w:type="dxa"/>
            <w:gridSpan w:val="11"/>
            <w:noWrap/>
          </w:tcPr>
          <w:p w:rsidR="00133BCD" w:rsidRPr="00C91D1A" w:rsidRDefault="00133BCD" w:rsidP="00133BC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91D1A">
              <w:rPr>
                <w:sz w:val="20"/>
                <w:szCs w:val="20"/>
                <w:lang w:val="uk-UA"/>
              </w:rPr>
              <w:t xml:space="preserve">вказати виявлені: </w:t>
            </w:r>
            <w:r w:rsidRPr="00C91D1A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C91D1A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C91D1A">
              <w:rPr>
                <w:sz w:val="20"/>
                <w:szCs w:val="20"/>
                <w:u w:val="single"/>
              </w:rPr>
            </w:r>
            <w:r w:rsidRPr="00C91D1A">
              <w:rPr>
                <w:sz w:val="20"/>
                <w:szCs w:val="20"/>
                <w:u w:val="single"/>
              </w:rPr>
              <w:fldChar w:fldCharType="separate"/>
            </w:r>
            <w:r w:rsidRPr="00C91D1A">
              <w:rPr>
                <w:noProof/>
                <w:sz w:val="20"/>
                <w:szCs w:val="20"/>
                <w:u w:val="single"/>
              </w:rPr>
              <w:t> </w:t>
            </w:r>
            <w:r w:rsidRPr="00C91D1A">
              <w:rPr>
                <w:noProof/>
                <w:sz w:val="20"/>
                <w:szCs w:val="20"/>
                <w:u w:val="single"/>
              </w:rPr>
              <w:t> </w:t>
            </w:r>
            <w:r w:rsidRPr="00C91D1A">
              <w:rPr>
                <w:noProof/>
                <w:sz w:val="20"/>
                <w:szCs w:val="20"/>
                <w:u w:val="single"/>
              </w:rPr>
              <w:t> </w:t>
            </w:r>
            <w:r w:rsidRPr="00C91D1A">
              <w:rPr>
                <w:noProof/>
                <w:sz w:val="20"/>
                <w:szCs w:val="20"/>
                <w:u w:val="single"/>
              </w:rPr>
              <w:t> </w:t>
            </w:r>
            <w:r w:rsidRPr="00C91D1A">
              <w:rPr>
                <w:noProof/>
                <w:sz w:val="20"/>
                <w:szCs w:val="20"/>
                <w:u w:val="single"/>
              </w:rPr>
              <w:t> </w:t>
            </w:r>
            <w:r w:rsidRPr="00C91D1A">
              <w:rPr>
                <w:sz w:val="20"/>
                <w:szCs w:val="20"/>
                <w:u w:val="single"/>
              </w:rPr>
              <w:fldChar w:fldCharType="end"/>
            </w:r>
          </w:p>
          <w:p w:rsidR="00133BCD" w:rsidRPr="006C1B8F" w:rsidRDefault="00133BCD" w:rsidP="00133BCD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91D1A">
              <w:rPr>
                <w:sz w:val="20"/>
                <w:szCs w:val="20"/>
                <w:lang w:val="uk-UA"/>
              </w:rPr>
              <w:t>indicate as detected:</w:t>
            </w:r>
          </w:p>
        </w:tc>
        <w:tc>
          <w:tcPr>
            <w:tcW w:w="2171" w:type="dxa"/>
            <w:gridSpan w:val="4"/>
          </w:tcPr>
          <w:p w:rsidR="00133BCD" w:rsidRPr="006C1B8F" w:rsidRDefault="00AE2746" w:rsidP="00133BCD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133BCD" w:rsidRPr="00BB46F7" w:rsidTr="001E5BB6">
        <w:trPr>
          <w:trHeight w:val="255"/>
        </w:trPr>
        <w:tc>
          <w:tcPr>
            <w:tcW w:w="7966" w:type="dxa"/>
            <w:gridSpan w:val="11"/>
            <w:noWrap/>
          </w:tcPr>
          <w:p w:rsidR="00133BCD" w:rsidRPr="00C91D1A" w:rsidRDefault="00133BCD" w:rsidP="00133B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C91D1A">
              <w:rPr>
                <w:sz w:val="20"/>
                <w:szCs w:val="20"/>
                <w:lang w:val="uk-UA"/>
              </w:rPr>
              <w:t>Стійкість проти шкідників, бал (1 – 9):</w:t>
            </w:r>
          </w:p>
          <w:p w:rsidR="00133BCD" w:rsidRPr="00C91D1A" w:rsidRDefault="00133BCD" w:rsidP="00133B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91D1A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Resistance to pests, point (1–9):</w:t>
            </w:r>
          </w:p>
        </w:tc>
        <w:tc>
          <w:tcPr>
            <w:tcW w:w="2171" w:type="dxa"/>
            <w:gridSpan w:val="4"/>
          </w:tcPr>
          <w:p w:rsidR="00133BCD" w:rsidRPr="006C1B8F" w:rsidRDefault="00133BCD" w:rsidP="00133BCD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133BCD" w:rsidRPr="00133BCD" w:rsidTr="001E5BB6">
        <w:trPr>
          <w:trHeight w:val="255"/>
        </w:trPr>
        <w:tc>
          <w:tcPr>
            <w:tcW w:w="7966" w:type="dxa"/>
            <w:gridSpan w:val="11"/>
            <w:noWrap/>
          </w:tcPr>
          <w:p w:rsidR="00133BCD" w:rsidRPr="00C91D1A" w:rsidRDefault="00133BCD" w:rsidP="00133B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  <w:lang w:val="en-US"/>
              </w:rPr>
            </w:pPr>
            <w:r w:rsidRPr="00C91D1A">
              <w:rPr>
                <w:sz w:val="20"/>
                <w:szCs w:val="20"/>
                <w:lang w:val="uk-UA"/>
              </w:rPr>
              <w:t xml:space="preserve">вказати виявлені: </w:t>
            </w:r>
            <w:r w:rsidRPr="00C91D1A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C91D1A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C91D1A">
              <w:rPr>
                <w:sz w:val="20"/>
                <w:szCs w:val="20"/>
                <w:u w:val="single"/>
              </w:rPr>
            </w:r>
            <w:r w:rsidRPr="00C91D1A">
              <w:rPr>
                <w:sz w:val="20"/>
                <w:szCs w:val="20"/>
                <w:u w:val="single"/>
              </w:rPr>
              <w:fldChar w:fldCharType="separate"/>
            </w:r>
            <w:r w:rsidRPr="00C91D1A">
              <w:rPr>
                <w:noProof/>
                <w:sz w:val="20"/>
                <w:szCs w:val="20"/>
                <w:u w:val="single"/>
              </w:rPr>
              <w:t> </w:t>
            </w:r>
            <w:r w:rsidRPr="00C91D1A">
              <w:rPr>
                <w:noProof/>
                <w:sz w:val="20"/>
                <w:szCs w:val="20"/>
                <w:u w:val="single"/>
              </w:rPr>
              <w:t> </w:t>
            </w:r>
            <w:r w:rsidRPr="00C91D1A">
              <w:rPr>
                <w:noProof/>
                <w:sz w:val="20"/>
                <w:szCs w:val="20"/>
                <w:u w:val="single"/>
              </w:rPr>
              <w:t> </w:t>
            </w:r>
            <w:r w:rsidRPr="00C91D1A">
              <w:rPr>
                <w:noProof/>
                <w:sz w:val="20"/>
                <w:szCs w:val="20"/>
                <w:u w:val="single"/>
              </w:rPr>
              <w:t> </w:t>
            </w:r>
            <w:r w:rsidRPr="00C91D1A">
              <w:rPr>
                <w:noProof/>
                <w:sz w:val="20"/>
                <w:szCs w:val="20"/>
                <w:u w:val="single"/>
              </w:rPr>
              <w:t> </w:t>
            </w:r>
            <w:r w:rsidRPr="00C91D1A">
              <w:rPr>
                <w:sz w:val="20"/>
                <w:szCs w:val="20"/>
                <w:u w:val="single"/>
              </w:rPr>
              <w:fldChar w:fldCharType="end"/>
            </w:r>
          </w:p>
          <w:p w:rsidR="00133BCD" w:rsidRPr="00C91D1A" w:rsidRDefault="00133BCD" w:rsidP="00133BC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C91D1A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indicate as detected:</w:t>
            </w:r>
          </w:p>
        </w:tc>
        <w:tc>
          <w:tcPr>
            <w:tcW w:w="2171" w:type="dxa"/>
            <w:gridSpan w:val="4"/>
          </w:tcPr>
          <w:p w:rsidR="00133BCD" w:rsidRPr="004B44D2" w:rsidRDefault="00AE2746" w:rsidP="00133BCD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53C6B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A53C6B">
              <w:fldChar w:fldCharType="separate"/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noProof/>
                <w:sz w:val="20"/>
              </w:rPr>
              <w:t> </w:t>
            </w:r>
            <w:r w:rsidRPr="00A53C6B">
              <w:rPr>
                <w:sz w:val="20"/>
              </w:rPr>
              <w:fldChar w:fldCharType="end"/>
            </w:r>
          </w:p>
        </w:tc>
      </w:tr>
      <w:tr w:rsidR="00A33D18" w:rsidRPr="00BB46F7" w:rsidTr="001E5BB6">
        <w:tc>
          <w:tcPr>
            <w:tcW w:w="10137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Pr="002C1D72">
              <w:rPr>
                <w:b/>
                <w:sz w:val="24"/>
                <w:lang w:val="en-US"/>
              </w:rPr>
              <w:t xml:space="preserve">6.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BB46F7" w:rsidTr="001E5BB6">
        <w:tc>
          <w:tcPr>
            <w:tcW w:w="10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E5BB6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E5BB6">
        <w:tc>
          <w:tcPr>
            <w:tcW w:w="10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33BCD">
        <w:tc>
          <w:tcPr>
            <w:tcW w:w="10137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133BCD">
      <w:headerReference w:type="even" r:id="rId8"/>
      <w:footnotePr>
        <w:numRestart w:val="eachPage"/>
      </w:footnotePr>
      <w:pgSz w:w="11906" w:h="16838" w:code="9"/>
      <w:pgMar w:top="284" w:right="566" w:bottom="426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2E5" w:rsidRDefault="005872E5">
      <w:pPr>
        <w:spacing w:line="240" w:lineRule="auto"/>
      </w:pPr>
      <w:r>
        <w:separator/>
      </w:r>
    </w:p>
  </w:endnote>
  <w:endnote w:type="continuationSeparator" w:id="0">
    <w:p w:rsidR="005872E5" w:rsidRDefault="005872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2E5" w:rsidRDefault="005872E5">
      <w:pPr>
        <w:spacing w:line="240" w:lineRule="auto"/>
      </w:pPr>
      <w:r>
        <w:separator/>
      </w:r>
    </w:p>
  </w:footnote>
  <w:footnote w:type="continuationSeparator" w:id="0">
    <w:p w:rsidR="005872E5" w:rsidRDefault="005872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YcTtd+BIsqVQMOy9/UERU5Ecv1JYiS09ZC4BSo5dbubMsssUNWBiEK9mtPTgIivztDfdfi3Mgm58I1LXNsrcg==" w:salt="HE+Nn0wAaCGYK8lRx3Fd8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0F740A"/>
    <w:rsid w:val="0010028F"/>
    <w:rsid w:val="00100F29"/>
    <w:rsid w:val="00102C8F"/>
    <w:rsid w:val="001040A2"/>
    <w:rsid w:val="00104463"/>
    <w:rsid w:val="001057E3"/>
    <w:rsid w:val="001068EE"/>
    <w:rsid w:val="00110802"/>
    <w:rsid w:val="001113F3"/>
    <w:rsid w:val="001135C0"/>
    <w:rsid w:val="00114F30"/>
    <w:rsid w:val="0012374F"/>
    <w:rsid w:val="00124A68"/>
    <w:rsid w:val="00133737"/>
    <w:rsid w:val="00133BCD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037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4948"/>
    <w:rsid w:val="00495328"/>
    <w:rsid w:val="004A6E42"/>
    <w:rsid w:val="004B1151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872E5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1C6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57207"/>
    <w:rsid w:val="007604E2"/>
    <w:rsid w:val="00760DD5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3B33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6045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5204F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2746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8768A"/>
    <w:rsid w:val="00B95D97"/>
    <w:rsid w:val="00B96BFC"/>
    <w:rsid w:val="00BA0BBC"/>
    <w:rsid w:val="00BA4773"/>
    <w:rsid w:val="00BB0750"/>
    <w:rsid w:val="00BB1FF1"/>
    <w:rsid w:val="00BB2910"/>
    <w:rsid w:val="00BB2C9E"/>
    <w:rsid w:val="00BB46F7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35FA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6D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3D77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4E75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E31CE-2053-468B-9B25-16CBFB9A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5</cp:revision>
  <cp:lastPrinted>2023-09-18T07:07:00Z</cp:lastPrinted>
  <dcterms:created xsi:type="dcterms:W3CDTF">2023-10-27T10:18:00Z</dcterms:created>
  <dcterms:modified xsi:type="dcterms:W3CDTF">2025-11-11T13:54:00Z</dcterms:modified>
</cp:coreProperties>
</file>