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DE2EC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E2EC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E2ECA" w:rsidTr="00DE2EC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E2ECA" w:rsidTr="00DE2EC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E2ECA" w:rsidTr="00DE2EC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E2EC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DE2ECA" w:rsidP="00DE2ECA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Default="00D1732B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Ф</w:t>
            </w:r>
            <w:r>
              <w:rPr>
                <w:b/>
                <w:bCs/>
                <w:sz w:val="24"/>
              </w:rPr>
              <w:t>енхел</w:t>
            </w:r>
            <w:r>
              <w:rPr>
                <w:b/>
                <w:bCs/>
                <w:sz w:val="24"/>
                <w:lang w:val="uk-UA"/>
              </w:rPr>
              <w:t>ь</w:t>
            </w:r>
            <w:r>
              <w:rPr>
                <w:b/>
                <w:bCs/>
                <w:sz w:val="24"/>
              </w:rPr>
              <w:t xml:space="preserve"> звичайн</w:t>
            </w:r>
            <w:r>
              <w:rPr>
                <w:b/>
                <w:bCs/>
                <w:sz w:val="24"/>
                <w:lang w:val="uk-UA"/>
              </w:rPr>
              <w:t>ий</w:t>
            </w:r>
          </w:p>
          <w:p w:rsidR="00826ECB" w:rsidRPr="002C1D72" w:rsidRDefault="00826ECB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826ECB">
              <w:rPr>
                <w:sz w:val="24"/>
                <w:szCs w:val="24"/>
                <w:lang w:val="uk-UA"/>
              </w:rPr>
              <w:t>Fennel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1732B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Foeniculum vulgare </w:t>
            </w:r>
            <w:r>
              <w:rPr>
                <w:b/>
                <w:bCs/>
                <w:sz w:val="24"/>
              </w:rPr>
              <w:t>Mill.</w:t>
            </w:r>
          </w:p>
        </w:tc>
      </w:tr>
      <w:tr w:rsidR="00A33D18" w:rsidRPr="00A05DDA" w:rsidTr="00DE2EC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E2EC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DE2EC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DE2EC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E2EC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DE2EC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E2EC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E2ECA" w:rsidRPr="002C1D72" w:rsidTr="00DE2EC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ECA" w:rsidRPr="00DE2ECA" w:rsidRDefault="00DE2ECA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E2ECA">
              <w:rPr>
                <w:b/>
                <w:sz w:val="24"/>
                <w:szCs w:val="24"/>
                <w:lang w:val="uk-UA"/>
              </w:rPr>
              <w:t>4</w:t>
            </w:r>
            <w:r w:rsidRPr="00DE2EC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E2EC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E2ECA" w:rsidRPr="00DE2ECA" w:rsidRDefault="00DE2ECA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E2EC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E2EC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CA" w:rsidRPr="002C1D72" w:rsidRDefault="00DE2ECA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1732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E2EC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DE2ECA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5481">
              <w:rPr>
                <w:b/>
                <w:color w:val="000000"/>
                <w:sz w:val="18"/>
              </w:rPr>
            </w:r>
            <w:r w:rsidR="002454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5481">
              <w:rPr>
                <w:b/>
                <w:color w:val="000000"/>
                <w:sz w:val="18"/>
              </w:rPr>
            </w:r>
            <w:r w:rsidR="002454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5481">
              <w:rPr>
                <w:b/>
                <w:color w:val="000000"/>
                <w:sz w:val="18"/>
              </w:rPr>
            </w:r>
            <w:r w:rsidR="002454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5481">
              <w:rPr>
                <w:b/>
                <w:color w:val="000000"/>
                <w:sz w:val="18"/>
              </w:rPr>
            </w:r>
            <w:r w:rsidR="002454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1732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1732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E2EC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1732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1732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1732B" w:rsidRPr="000763BA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709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Фенхель листковий</w:t>
            </w:r>
          </w:p>
          <w:p w:rsidR="00D1732B" w:rsidRPr="000763BA" w:rsidRDefault="00D1732B" w:rsidP="00AF3192">
            <w:pPr>
              <w:spacing w:line="240" w:lineRule="auto"/>
              <w:ind w:firstLine="709"/>
              <w:jc w:val="left"/>
              <w:rPr>
                <w:b/>
                <w:sz w:val="22"/>
                <w:szCs w:val="22"/>
                <w:lang w:val="en-US"/>
              </w:rPr>
            </w:pPr>
            <w:r w:rsidRPr="000763BA">
              <w:rPr>
                <w:b/>
                <w:sz w:val="22"/>
                <w:szCs w:val="22"/>
              </w:rPr>
              <w:t>F</w:t>
            </w:r>
            <w:r w:rsidRPr="000763BA">
              <w:rPr>
                <w:b/>
                <w:sz w:val="22"/>
                <w:szCs w:val="22"/>
                <w:lang w:val="en-US"/>
              </w:rPr>
              <w:t>ennel herb</w:t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зеленої маси, т/га</w:t>
            </w:r>
          </w:p>
          <w:p w:rsidR="00D1732B" w:rsidRPr="003525A1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Yield of green mass, t/ha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D1732B" w:rsidRPr="00DE2ECA" w:rsidRDefault="00D1732B" w:rsidP="00AF319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Yield</w:t>
            </w:r>
            <w:r w:rsidRPr="00DE2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DE2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seed</w:t>
            </w:r>
            <w:r w:rsidRPr="00DE2EC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</w:t>
            </w:r>
            <w:r w:rsidRPr="00DE2EC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сходів до збирання товарної продукції, діб</w:t>
            </w:r>
          </w:p>
          <w:p w:rsidR="00D1732B" w:rsidRPr="009070ED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Period duration from sprouting till harvesting of marketable products, days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Тривалість періоду вегетації, діб </w:t>
            </w:r>
          </w:p>
          <w:p w:rsidR="00D1732B" w:rsidRPr="009070ED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Period duration of vegetation, days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Маса 1000 насінин, г</w:t>
            </w:r>
          </w:p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>eight 1000 seeds, 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у насінні ефірної олії, %</w:t>
            </w:r>
          </w:p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Content of essential oil in seeds,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в зеленій масі вітаміну С, мг/100 г</w:t>
            </w:r>
            <w:r w:rsidRPr="00C248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сирої речовини</w:t>
            </w:r>
          </w:p>
          <w:p w:rsidR="00D1732B" w:rsidRPr="00A920FC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Content of vitamin C in green mass, mg/100g raw material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D1732B" w:rsidRPr="00DE2ECA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DE2EC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DE2EC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посухи</w:t>
            </w:r>
            <w:r w:rsidRPr="00DE2EC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E2ECA">
              <w:rPr>
                <w:sz w:val="24"/>
                <w:lang w:val="en-US"/>
              </w:rPr>
              <w:t xml:space="preserve"> (1–9)</w:t>
            </w:r>
          </w:p>
          <w:p w:rsidR="00D1732B" w:rsidRPr="00DE2ECA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Drought resistance, point (1-9)</w:t>
            </w:r>
          </w:p>
        </w:tc>
        <w:tc>
          <w:tcPr>
            <w:tcW w:w="2235" w:type="dxa"/>
            <w:gridSpan w:val="4"/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RPr="00CE6F35" w:rsidTr="00D1732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D1732B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D1732B" w:rsidRPr="00887643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Resistance to </w:t>
            </w:r>
            <w:r w:rsidRPr="00A34C51">
              <w:rPr>
                <w:sz w:val="24"/>
                <w:szCs w:val="24"/>
              </w:rPr>
              <w:t>pathogens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 xml:space="preserve">point </w:t>
            </w:r>
            <w:r w:rsidRPr="00A34C51">
              <w:rPr>
                <w:sz w:val="24"/>
                <w:szCs w:val="24"/>
              </w:rPr>
              <w:t>(1–9):</w:t>
            </w:r>
          </w:p>
        </w:tc>
        <w:tc>
          <w:tcPr>
            <w:tcW w:w="2235" w:type="dxa"/>
            <w:gridSpan w:val="4"/>
          </w:tcPr>
          <w:p w:rsidR="00D1732B" w:rsidRPr="00CE6F35" w:rsidRDefault="00D1732B" w:rsidP="00AF31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D1732B" w:rsidRPr="0035729F" w:rsidRDefault="00D1732B" w:rsidP="00AF3192">
            <w:pPr>
              <w:spacing w:line="240" w:lineRule="auto"/>
              <w:ind w:firstLine="0"/>
              <w:rPr>
                <w:sz w:val="24"/>
                <w:szCs w:val="24"/>
                <w:u w:val="single"/>
              </w:rPr>
            </w:pPr>
            <w:r w:rsidRPr="0035729F">
              <w:rPr>
                <w:sz w:val="24"/>
                <w:szCs w:val="24"/>
              </w:rPr>
              <w:t xml:space="preserve"> </w:t>
            </w:r>
            <w:r w:rsidRPr="0035729F">
              <w:rPr>
                <w:sz w:val="24"/>
                <w:szCs w:val="24"/>
                <w:lang w:val="en-US"/>
              </w:rPr>
              <w:t xml:space="preserve">- вказати виявлені: </w:t>
            </w:r>
            <w:r w:rsidRPr="0035729F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5729F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35729F">
              <w:rPr>
                <w:sz w:val="24"/>
                <w:szCs w:val="24"/>
                <w:u w:val="single"/>
              </w:rPr>
            </w:r>
            <w:r w:rsidRPr="0035729F">
              <w:rPr>
                <w:sz w:val="24"/>
                <w:szCs w:val="24"/>
                <w:u w:val="single"/>
              </w:rPr>
              <w:fldChar w:fldCharType="separate"/>
            </w:r>
            <w:r w:rsidRPr="0035729F">
              <w:rPr>
                <w:sz w:val="24"/>
                <w:szCs w:val="24"/>
                <w:u w:val="single"/>
              </w:rPr>
              <w:t>     </w:t>
            </w:r>
            <w:r w:rsidRPr="0035729F">
              <w:rPr>
                <w:sz w:val="24"/>
                <w:szCs w:val="24"/>
                <w:u w:val="single"/>
              </w:rPr>
              <w:fldChar w:fldCharType="end"/>
            </w:r>
          </w:p>
          <w:p w:rsidR="00D1732B" w:rsidRPr="0035729F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35729F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5729F">
              <w:rPr>
                <w:sz w:val="24"/>
                <w:szCs w:val="24"/>
                <w:lang w:val="en-US"/>
              </w:rPr>
              <w:t>indicate detected</w:t>
            </w:r>
          </w:p>
        </w:tc>
        <w:tc>
          <w:tcPr>
            <w:tcW w:w="2235" w:type="dxa"/>
            <w:gridSpan w:val="4"/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RPr="00DE2ECA" w:rsidTr="00D1732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D1732B" w:rsidRPr="0035729F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5729F">
              <w:rPr>
                <w:sz w:val="24"/>
                <w:szCs w:val="24"/>
                <w:lang w:val="uk-UA"/>
              </w:rPr>
              <w:t>Стійкість проти шкідників, бал (1–9):</w:t>
            </w:r>
          </w:p>
          <w:p w:rsidR="00D1732B" w:rsidRPr="0035729F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E2ECA">
              <w:rPr>
                <w:sz w:val="24"/>
                <w:szCs w:val="24"/>
                <w:lang w:val="en-US"/>
              </w:rPr>
              <w:t>Resistance to pests, point (1–9):</w:t>
            </w:r>
          </w:p>
        </w:tc>
        <w:tc>
          <w:tcPr>
            <w:tcW w:w="2235" w:type="dxa"/>
            <w:gridSpan w:val="4"/>
          </w:tcPr>
          <w:p w:rsidR="00D1732B" w:rsidRPr="00DE2ECA" w:rsidRDefault="00D1732B" w:rsidP="00AF319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D1732B" w:rsidRPr="0035729F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5729F">
              <w:rPr>
                <w:sz w:val="24"/>
                <w:szCs w:val="24"/>
                <w:lang w:val="uk-UA"/>
              </w:rPr>
              <w:t xml:space="preserve">  - вказати виявлені: </w:t>
            </w:r>
            <w:r w:rsidRPr="0035729F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5729F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35729F">
              <w:rPr>
                <w:sz w:val="24"/>
                <w:szCs w:val="24"/>
                <w:u w:val="single"/>
              </w:rPr>
            </w:r>
            <w:r w:rsidRPr="0035729F">
              <w:rPr>
                <w:sz w:val="24"/>
                <w:szCs w:val="24"/>
                <w:u w:val="single"/>
              </w:rPr>
              <w:fldChar w:fldCharType="separate"/>
            </w:r>
            <w:r w:rsidRPr="0035729F">
              <w:rPr>
                <w:sz w:val="24"/>
                <w:szCs w:val="24"/>
                <w:u w:val="single"/>
              </w:rPr>
              <w:t>     </w:t>
            </w:r>
            <w:r w:rsidRPr="0035729F">
              <w:rPr>
                <w:sz w:val="24"/>
                <w:szCs w:val="24"/>
                <w:u w:val="single"/>
              </w:rPr>
              <w:fldChar w:fldCharType="end"/>
            </w:r>
            <w:r w:rsidRPr="0035729F">
              <w:rPr>
                <w:sz w:val="24"/>
                <w:szCs w:val="24"/>
                <w:lang w:val="uk-UA"/>
              </w:rPr>
              <w:t xml:space="preserve">  </w:t>
            </w:r>
          </w:p>
          <w:p w:rsidR="00D1732B" w:rsidRPr="0035729F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35729F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5729F">
              <w:rPr>
                <w:sz w:val="24"/>
                <w:szCs w:val="24"/>
                <w:lang w:val="en-US"/>
              </w:rPr>
              <w:t>indicate detected</w:t>
            </w:r>
          </w:p>
        </w:tc>
        <w:tc>
          <w:tcPr>
            <w:tcW w:w="2235" w:type="dxa"/>
            <w:gridSpan w:val="4"/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DE2ECA" w:rsidTr="00D1732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E2EC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DE2ECA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E2ECA" w:rsidTr="00D1732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1732B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1732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1732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D1732B" w:rsidRDefault="00D1732B">
      <w:pPr>
        <w:widowControl/>
        <w:spacing w:line="240" w:lineRule="auto"/>
        <w:ind w:firstLine="0"/>
        <w:jc w:val="left"/>
        <w:rPr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D1732B" w:rsidRPr="007353C6" w:rsidTr="00DE2EC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7353C6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D1732B" w:rsidRPr="00A05DDA" w:rsidTr="00DE2EC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A05DDA" w:rsidRDefault="00D1732B" w:rsidP="00AF3192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B" w:rsidRPr="00A05DDA" w:rsidRDefault="00D1732B" w:rsidP="00AF319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A05DDA" w:rsidRDefault="00D1732B" w:rsidP="00AF319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1732B" w:rsidRPr="00DE2ECA" w:rsidTr="00DE2EC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D1732B" w:rsidRPr="00DE2ECA" w:rsidTr="00DE2EC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0F0007" w:rsidRDefault="00D1732B" w:rsidP="00AF3192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1732B" w:rsidRPr="002C1D72" w:rsidRDefault="00D1732B" w:rsidP="00AF3192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D1732B" w:rsidRPr="000321BF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D1732B" w:rsidRPr="00DE2ECA" w:rsidTr="00DE2EC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1732B" w:rsidRPr="00A05DDA" w:rsidTr="00DE2EC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D1732B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D1732B" w:rsidRPr="002C1D72" w:rsidRDefault="00DE2ECA" w:rsidP="00DE2ECA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D1732B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B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Ф</w:t>
            </w:r>
            <w:r>
              <w:rPr>
                <w:b/>
                <w:bCs/>
                <w:sz w:val="24"/>
              </w:rPr>
              <w:t>енхел</w:t>
            </w:r>
            <w:r>
              <w:rPr>
                <w:b/>
                <w:bCs/>
                <w:sz w:val="24"/>
                <w:lang w:val="uk-UA"/>
              </w:rPr>
              <w:t>ь</w:t>
            </w:r>
            <w:r>
              <w:rPr>
                <w:b/>
                <w:bCs/>
                <w:sz w:val="24"/>
              </w:rPr>
              <w:t xml:space="preserve"> звичайн</w:t>
            </w:r>
            <w:r>
              <w:rPr>
                <w:b/>
                <w:bCs/>
                <w:sz w:val="24"/>
                <w:lang w:val="uk-UA"/>
              </w:rPr>
              <w:t>ий</w:t>
            </w:r>
          </w:p>
          <w:p w:rsidR="00826ECB" w:rsidRPr="002C1D72" w:rsidRDefault="00826ECB" w:rsidP="00AF3192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826ECB">
              <w:rPr>
                <w:sz w:val="24"/>
                <w:szCs w:val="24"/>
                <w:lang w:val="uk-UA"/>
              </w:rPr>
              <w:t>Fennel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Foeniculum vulgare </w:t>
            </w:r>
            <w:r>
              <w:rPr>
                <w:b/>
                <w:bCs/>
                <w:sz w:val="24"/>
              </w:rPr>
              <w:t>Mill.</w:t>
            </w:r>
          </w:p>
        </w:tc>
      </w:tr>
      <w:tr w:rsidR="00D1732B" w:rsidRPr="00A05DDA" w:rsidTr="00DE2EC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D1732B" w:rsidRPr="00A05DDA" w:rsidTr="00DE2EC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D1732B" w:rsidRPr="002C1D72" w:rsidRDefault="00DE2ECA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D1732B" w:rsidRPr="002C1D72">
              <w:rPr>
                <w:sz w:val="16"/>
              </w:rPr>
              <w:t>Applicant(s)</w:t>
            </w:r>
          </w:p>
        </w:tc>
      </w:tr>
      <w:tr w:rsidR="00D1732B" w:rsidRPr="00A05DDA" w:rsidTr="00DE2EC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1732B" w:rsidRPr="00A05DDA" w:rsidTr="00DE2EC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DE2ECA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1732B" w:rsidRPr="00A05DDA" w:rsidTr="00DE2EC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E2ECA" w:rsidRPr="002C1D72" w:rsidTr="00DE2EC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ECA" w:rsidRPr="00DE2ECA" w:rsidRDefault="00DE2ECA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E2ECA">
              <w:rPr>
                <w:b/>
                <w:sz w:val="24"/>
                <w:szCs w:val="24"/>
                <w:lang w:val="uk-UA"/>
              </w:rPr>
              <w:t>4</w:t>
            </w:r>
            <w:r w:rsidRPr="00DE2EC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E2EC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E2ECA" w:rsidRPr="002C1D72" w:rsidRDefault="00DE2ECA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E2EC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E2EC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CA" w:rsidRPr="002C1D72" w:rsidRDefault="00DE2ECA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1732B" w:rsidRPr="00A05DDA" w:rsidTr="00D1732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732B" w:rsidRPr="002C1D72" w:rsidRDefault="00DE2ECA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D1732B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D1732B" w:rsidRPr="002C1D72">
              <w:rPr>
                <w:b/>
                <w:color w:val="000000"/>
                <w:sz w:val="24"/>
              </w:rPr>
              <w:t>Зона</w:t>
            </w:r>
            <w:r w:rsidR="00D1732B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D1732B" w:rsidRPr="002C1D72">
              <w:rPr>
                <w:b/>
                <w:color w:val="000000"/>
                <w:sz w:val="24"/>
              </w:rPr>
              <w:t>запропонована</w:t>
            </w:r>
            <w:r w:rsidR="00D1732B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D1732B" w:rsidRPr="002C1D72">
              <w:rPr>
                <w:b/>
                <w:color w:val="000000"/>
                <w:sz w:val="24"/>
              </w:rPr>
              <w:t>для</w:t>
            </w:r>
            <w:r w:rsidR="00D1732B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D1732B" w:rsidRPr="002C1D72">
              <w:rPr>
                <w:b/>
                <w:color w:val="000000"/>
                <w:sz w:val="24"/>
              </w:rPr>
              <w:t>вирощування</w:t>
            </w:r>
            <w:r w:rsidR="00D1732B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D1732B" w:rsidRPr="002C1D72" w:rsidRDefault="00DE2ECA" w:rsidP="00AF3192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D1732B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5481">
              <w:rPr>
                <w:b/>
                <w:color w:val="000000"/>
                <w:sz w:val="18"/>
              </w:rPr>
            </w:r>
            <w:r w:rsidR="002454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5481">
              <w:rPr>
                <w:b/>
                <w:color w:val="000000"/>
                <w:sz w:val="18"/>
              </w:rPr>
            </w:r>
            <w:r w:rsidR="002454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32B" w:rsidRPr="002C1D72" w:rsidRDefault="00D1732B" w:rsidP="00AF3192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5481">
              <w:rPr>
                <w:b/>
                <w:color w:val="000000"/>
                <w:sz w:val="18"/>
              </w:rPr>
            </w:r>
            <w:r w:rsidR="002454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1732B" w:rsidRPr="002C1D72" w:rsidRDefault="00D1732B" w:rsidP="00AF3192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32B" w:rsidRPr="002C1D72" w:rsidRDefault="00D1732B" w:rsidP="00AF3192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5481">
              <w:rPr>
                <w:b/>
                <w:color w:val="000000"/>
                <w:sz w:val="18"/>
              </w:rPr>
            </w:r>
            <w:r w:rsidR="002454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1732B" w:rsidRPr="002C1D72" w:rsidRDefault="00D1732B" w:rsidP="00AF3192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D1732B" w:rsidRPr="00A05DDA" w:rsidTr="00D1732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732B" w:rsidRPr="002C1D72" w:rsidRDefault="00D1732B" w:rsidP="00AF3192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D1732B" w:rsidRPr="00A05DDA" w:rsidTr="00D1732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732B" w:rsidRPr="002C1D72" w:rsidRDefault="00DE2ECA" w:rsidP="00AF3192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D1732B" w:rsidRPr="002C1D72">
              <w:rPr>
                <w:b/>
                <w:sz w:val="24"/>
              </w:rPr>
              <w:t xml:space="preserve">. Показники </w:t>
            </w:r>
          </w:p>
          <w:p w:rsidR="00D1732B" w:rsidRPr="002C1D72" w:rsidRDefault="00D1732B" w:rsidP="00AF3192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D1732B" w:rsidRPr="00A05DDA" w:rsidTr="00D1732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Pr="002C1D72" w:rsidRDefault="00D1732B" w:rsidP="00AF3192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D1732B" w:rsidRPr="00A05DDA" w:rsidTr="00D1732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Pr="002C1D72" w:rsidRDefault="00D1732B" w:rsidP="00AF319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D1732B" w:rsidRPr="002C1D72" w:rsidRDefault="00D1732B" w:rsidP="00AF319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Pr="002C1D72" w:rsidRDefault="00D1732B" w:rsidP="00AF319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D1732B" w:rsidRPr="002C1D72" w:rsidRDefault="00D1732B" w:rsidP="00AF319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1732B" w:rsidRPr="00787081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709"/>
              <w:jc w:val="left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Ф</w:t>
            </w:r>
            <w:r>
              <w:rPr>
                <w:b/>
                <w:bCs/>
                <w:sz w:val="24"/>
              </w:rPr>
              <w:t>енхел</w:t>
            </w:r>
            <w:r>
              <w:rPr>
                <w:b/>
                <w:bCs/>
                <w:sz w:val="24"/>
                <w:lang w:val="uk-UA"/>
              </w:rPr>
              <w:t>ь</w:t>
            </w:r>
            <w:r>
              <w:rPr>
                <w:b/>
                <w:bCs/>
                <w:sz w:val="24"/>
              </w:rPr>
              <w:t xml:space="preserve"> головчаст</w:t>
            </w:r>
            <w:r>
              <w:rPr>
                <w:b/>
                <w:bCs/>
                <w:sz w:val="24"/>
                <w:lang w:val="uk-UA"/>
              </w:rPr>
              <w:t>ий (стебловий)</w:t>
            </w:r>
          </w:p>
          <w:p w:rsidR="00D1732B" w:rsidRPr="00DE2ECA" w:rsidRDefault="00D1732B" w:rsidP="00AF3192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lang w:val="en-US"/>
              </w:rPr>
              <w:t>Fennel</w:t>
            </w:r>
            <w:r w:rsidRPr="00DE2EC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bulb</w:t>
            </w:r>
            <w:r w:rsidRPr="00DE2ECA">
              <w:rPr>
                <w:b/>
                <w:bCs/>
                <w:sz w:val="24"/>
              </w:rPr>
              <w:t xml:space="preserve"> (</w:t>
            </w:r>
            <w:r>
              <w:rPr>
                <w:b/>
                <w:bCs/>
                <w:sz w:val="24"/>
                <w:lang w:val="en-US"/>
              </w:rPr>
              <w:t>stem</w:t>
            </w:r>
            <w:r w:rsidRPr="00DE2ECA">
              <w:rPr>
                <w:b/>
                <w:bCs/>
                <w:sz w:val="24"/>
              </w:rPr>
              <w:t>)</w:t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зеленої маси, т/га</w:t>
            </w:r>
          </w:p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т.ч. урожайність головок, т/га</w:t>
            </w:r>
          </w:p>
          <w:p w:rsidR="00D1732B" w:rsidRPr="00B44DF3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Yield of green mass, t/ha including yield of bulbs, t/ha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сходів до збиральної стиглості головок, діб</w:t>
            </w:r>
          </w:p>
          <w:p w:rsidR="00D1732B" w:rsidRPr="008D00FE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Period duration from sprouting till harvesting maturity of bulbs, days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Середня маса головки, кг</w:t>
            </w:r>
          </w:p>
          <w:p w:rsidR="00D1732B" w:rsidRPr="00DF0F50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Average weight of bulb, kg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в зеленій масі вітаміну С, мг/100 г сирої речовини</w:t>
            </w:r>
          </w:p>
          <w:p w:rsidR="00D1732B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Content of vitamin C in green mass, mg/100g raw material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D1732B" w:rsidRPr="00DE2ECA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DE2EC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DE2EC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посухи</w:t>
            </w:r>
            <w:r w:rsidRPr="00DE2EC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E2ECA">
              <w:rPr>
                <w:sz w:val="24"/>
                <w:lang w:val="en-US"/>
              </w:rPr>
              <w:t xml:space="preserve"> (1–9)</w:t>
            </w:r>
          </w:p>
          <w:p w:rsidR="00D1732B" w:rsidRPr="00DE2ECA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Drought resistance, point (1-9)</w:t>
            </w:r>
          </w:p>
        </w:tc>
        <w:tc>
          <w:tcPr>
            <w:tcW w:w="2235" w:type="dxa"/>
            <w:gridSpan w:val="4"/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RPr="00CE6F35" w:rsidTr="00D1732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D1732B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D1732B" w:rsidRPr="00887643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Resistance to </w:t>
            </w:r>
            <w:r w:rsidRPr="00A34C51">
              <w:rPr>
                <w:sz w:val="24"/>
                <w:szCs w:val="24"/>
              </w:rPr>
              <w:t>pathogens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 xml:space="preserve">point </w:t>
            </w:r>
            <w:r w:rsidRPr="00A34C51">
              <w:rPr>
                <w:sz w:val="24"/>
                <w:szCs w:val="24"/>
              </w:rPr>
              <w:t>(1–9):</w:t>
            </w:r>
          </w:p>
        </w:tc>
        <w:tc>
          <w:tcPr>
            <w:tcW w:w="2235" w:type="dxa"/>
            <w:gridSpan w:val="4"/>
          </w:tcPr>
          <w:p w:rsidR="00D1732B" w:rsidRPr="00CE6F35" w:rsidRDefault="00D1732B" w:rsidP="00AF31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D1732B" w:rsidRPr="00A752B9" w:rsidRDefault="00D1732B" w:rsidP="00AF3192">
            <w:pPr>
              <w:spacing w:line="240" w:lineRule="auto"/>
              <w:ind w:firstLine="0"/>
              <w:rPr>
                <w:sz w:val="24"/>
                <w:szCs w:val="24"/>
                <w:u w:val="single"/>
              </w:rPr>
            </w:pPr>
            <w:r w:rsidRPr="00A752B9">
              <w:rPr>
                <w:sz w:val="24"/>
                <w:szCs w:val="24"/>
              </w:rPr>
              <w:t xml:space="preserve"> </w:t>
            </w:r>
            <w:r w:rsidRPr="00A752B9">
              <w:rPr>
                <w:sz w:val="24"/>
                <w:szCs w:val="24"/>
                <w:lang w:val="en-US"/>
              </w:rPr>
              <w:t xml:space="preserve">- вказати виявлені: </w:t>
            </w:r>
            <w:r w:rsidRPr="00A752B9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A752B9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52B9">
              <w:rPr>
                <w:sz w:val="24"/>
                <w:szCs w:val="24"/>
                <w:u w:val="single"/>
              </w:rPr>
            </w:r>
            <w:r w:rsidRPr="00A752B9">
              <w:rPr>
                <w:sz w:val="24"/>
                <w:szCs w:val="24"/>
                <w:u w:val="single"/>
              </w:rPr>
              <w:fldChar w:fldCharType="separate"/>
            </w:r>
            <w:r w:rsidRPr="00A752B9">
              <w:rPr>
                <w:sz w:val="24"/>
                <w:szCs w:val="24"/>
                <w:u w:val="single"/>
              </w:rPr>
              <w:t>     </w:t>
            </w:r>
            <w:r w:rsidRPr="00A752B9">
              <w:rPr>
                <w:sz w:val="24"/>
                <w:szCs w:val="24"/>
                <w:u w:val="single"/>
              </w:rPr>
              <w:fldChar w:fldCharType="end"/>
            </w:r>
          </w:p>
          <w:p w:rsidR="00D1732B" w:rsidRPr="00A752B9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52B9">
              <w:rPr>
                <w:sz w:val="24"/>
                <w:szCs w:val="24"/>
                <w:lang w:val="uk-UA"/>
              </w:rPr>
              <w:t xml:space="preserve"> </w:t>
            </w:r>
            <w:r w:rsidRPr="00A752B9">
              <w:rPr>
                <w:sz w:val="24"/>
                <w:szCs w:val="24"/>
                <w:lang w:val="en-US"/>
              </w:rPr>
              <w:t>-</w:t>
            </w:r>
            <w:r w:rsidRPr="00A752B9">
              <w:rPr>
                <w:sz w:val="24"/>
                <w:szCs w:val="24"/>
                <w:lang w:val="uk-UA"/>
              </w:rPr>
              <w:t xml:space="preserve"> </w:t>
            </w:r>
            <w:r w:rsidRPr="00A752B9">
              <w:rPr>
                <w:sz w:val="24"/>
                <w:szCs w:val="24"/>
                <w:lang w:val="en-US"/>
              </w:rPr>
              <w:t>indicate detected</w:t>
            </w:r>
          </w:p>
        </w:tc>
        <w:tc>
          <w:tcPr>
            <w:tcW w:w="2235" w:type="dxa"/>
            <w:gridSpan w:val="4"/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RPr="00DE2ECA" w:rsidTr="00D1732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D1732B" w:rsidRPr="00A752B9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752B9">
              <w:rPr>
                <w:sz w:val="24"/>
                <w:szCs w:val="24"/>
                <w:lang w:val="uk-UA"/>
              </w:rPr>
              <w:t>Стійкість проти шкідників, бал (1–9):</w:t>
            </w:r>
          </w:p>
          <w:p w:rsidR="00D1732B" w:rsidRPr="00A752B9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E2ECA">
              <w:rPr>
                <w:sz w:val="24"/>
                <w:szCs w:val="24"/>
                <w:lang w:val="en-US"/>
              </w:rPr>
              <w:t>Resistance to pests, point (1–9):</w:t>
            </w:r>
          </w:p>
        </w:tc>
        <w:tc>
          <w:tcPr>
            <w:tcW w:w="2235" w:type="dxa"/>
            <w:gridSpan w:val="4"/>
          </w:tcPr>
          <w:p w:rsidR="00D1732B" w:rsidRPr="00DE2ECA" w:rsidRDefault="00D1732B" w:rsidP="00AF319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1732B" w:rsidTr="00D1732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D1732B" w:rsidRPr="00A752B9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752B9">
              <w:rPr>
                <w:sz w:val="24"/>
                <w:szCs w:val="24"/>
                <w:lang w:val="uk-UA"/>
              </w:rPr>
              <w:t xml:space="preserve">  - вказати виявлені: </w:t>
            </w:r>
            <w:r w:rsidRPr="00A752B9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A752B9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752B9">
              <w:rPr>
                <w:sz w:val="24"/>
                <w:szCs w:val="24"/>
                <w:u w:val="single"/>
              </w:rPr>
            </w:r>
            <w:r w:rsidRPr="00A752B9">
              <w:rPr>
                <w:sz w:val="24"/>
                <w:szCs w:val="24"/>
                <w:u w:val="single"/>
              </w:rPr>
              <w:fldChar w:fldCharType="separate"/>
            </w:r>
            <w:r w:rsidRPr="00A752B9">
              <w:rPr>
                <w:sz w:val="24"/>
                <w:szCs w:val="24"/>
                <w:u w:val="single"/>
              </w:rPr>
              <w:t>     </w:t>
            </w:r>
            <w:r w:rsidRPr="00A752B9">
              <w:rPr>
                <w:sz w:val="24"/>
                <w:szCs w:val="24"/>
                <w:u w:val="single"/>
              </w:rPr>
              <w:fldChar w:fldCharType="end"/>
            </w:r>
            <w:r w:rsidRPr="00A752B9">
              <w:rPr>
                <w:sz w:val="24"/>
                <w:szCs w:val="24"/>
                <w:lang w:val="uk-UA"/>
              </w:rPr>
              <w:t xml:space="preserve">  </w:t>
            </w:r>
          </w:p>
          <w:p w:rsidR="00D1732B" w:rsidRPr="00A752B9" w:rsidRDefault="00D1732B" w:rsidP="00AF319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A752B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752B9">
              <w:rPr>
                <w:sz w:val="24"/>
                <w:szCs w:val="24"/>
                <w:lang w:val="en-US"/>
              </w:rPr>
              <w:t>indicate detected</w:t>
            </w:r>
          </w:p>
        </w:tc>
        <w:tc>
          <w:tcPr>
            <w:tcW w:w="2235" w:type="dxa"/>
            <w:gridSpan w:val="4"/>
          </w:tcPr>
          <w:p w:rsidR="00D1732B" w:rsidRDefault="00D1732B" w:rsidP="00AF319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1732B" w:rsidRPr="00DE2ECA" w:rsidTr="00D1732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E2EC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D1732B" w:rsidRPr="002C1D72" w:rsidRDefault="00DE2ECA" w:rsidP="00AF3192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D1732B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D1732B" w:rsidRPr="00DE2ECA" w:rsidTr="00D1732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1732B" w:rsidRPr="00A05DDA" w:rsidTr="00D1732B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D1732B" w:rsidRPr="002C1D72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D1732B" w:rsidRPr="00A05DDA" w:rsidTr="00D1732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D1732B" w:rsidRPr="00A05DDA" w:rsidTr="00D1732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D1732B" w:rsidRPr="002C1D72" w:rsidRDefault="00D1732B" w:rsidP="00AF31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D1732B" w:rsidRPr="002C1D72" w:rsidRDefault="00D1732B" w:rsidP="00AF319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1732B" w:rsidRPr="00A05DDA" w:rsidTr="00D1732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732B" w:rsidRPr="002C1D72" w:rsidRDefault="00D1732B" w:rsidP="00AF3192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D1732B" w:rsidRPr="00A05DDA" w:rsidTr="00D1732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32B" w:rsidRPr="00A05DDA" w:rsidRDefault="00D1732B" w:rsidP="00AF3192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81" w:rsidRDefault="00245481">
      <w:pPr>
        <w:spacing w:line="240" w:lineRule="auto"/>
      </w:pPr>
      <w:r>
        <w:separator/>
      </w:r>
    </w:p>
  </w:endnote>
  <w:endnote w:type="continuationSeparator" w:id="0">
    <w:p w:rsidR="00245481" w:rsidRDefault="00245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81" w:rsidRDefault="00245481">
      <w:pPr>
        <w:spacing w:line="240" w:lineRule="auto"/>
      </w:pPr>
      <w:r>
        <w:separator/>
      </w:r>
    </w:p>
  </w:footnote>
  <w:footnote w:type="continuationSeparator" w:id="0">
    <w:p w:rsidR="00245481" w:rsidRDefault="002454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C7C5A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IjZZ1Lvlr+cRyLkLWL+wCTFG91wOOkjkRcnekITBqqY525agG8jIHxdB0rI5DZnrojAAMEHBoFOQErSroC2cg==" w:salt="mv5tgSVUHeIJ2Ka3JQCH7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5481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3D16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3375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6ECB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252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E73F0"/>
    <w:rsid w:val="00CF0539"/>
    <w:rsid w:val="00CF0728"/>
    <w:rsid w:val="00CF1D7C"/>
    <w:rsid w:val="00D03DE9"/>
    <w:rsid w:val="00D1105B"/>
    <w:rsid w:val="00D12F09"/>
    <w:rsid w:val="00D14BF8"/>
    <w:rsid w:val="00D171CA"/>
    <w:rsid w:val="00D1732B"/>
    <w:rsid w:val="00D202AD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E2ECA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33F7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788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34EB-B1AE-449D-897E-89FFA66B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2024-01-24T11:35:00Z</dcterms:created>
  <dcterms:modified xsi:type="dcterms:W3CDTF">2024-11-13T14:49:00Z</dcterms:modified>
</cp:coreProperties>
</file>