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37FA1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37FA1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37FA1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Default="00082F5D" w:rsidP="00082F5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Ч</w:t>
            </w:r>
            <w:r w:rsidRPr="0039151C">
              <w:rPr>
                <w:rFonts w:eastAsia="Calibri"/>
                <w:b/>
                <w:sz w:val="24"/>
                <w:szCs w:val="24"/>
                <w:lang w:val="uk-UA" w:eastAsia="en-US"/>
              </w:rPr>
              <w:t>ебрец</w:t>
            </w: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ь звичайний</w:t>
            </w:r>
          </w:p>
          <w:p w:rsidR="00A33D18" w:rsidRPr="002C1D72" w:rsidRDefault="00082F5D" w:rsidP="00082F5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C28D4">
              <w:rPr>
                <w:color w:val="000000" w:themeColor="text1"/>
                <w:sz w:val="24"/>
                <w:szCs w:val="24"/>
                <w:shd w:val="clear" w:color="auto" w:fill="FFFFFF"/>
              </w:rPr>
              <w:t>Common Thyme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82F5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9151C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Thymus</w:t>
            </w:r>
            <w:r w:rsidRPr="0039151C">
              <w:rPr>
                <w:rFonts w:eastAsia="Calibri"/>
                <w:b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9C28D4">
              <w:rPr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vulgaris</w:t>
            </w:r>
            <w:r w:rsidRPr="0039151C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L.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06404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06404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37FA1" w:rsidRPr="002C1D72" w:rsidTr="005B182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37FA1">
              <w:rPr>
                <w:b/>
                <w:sz w:val="24"/>
                <w:szCs w:val="24"/>
                <w:lang w:val="uk-UA"/>
              </w:rPr>
              <w:t>4</w:t>
            </w:r>
            <w:r w:rsidRPr="00037FA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37FA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37FA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37FA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037FA1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37FA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37FA1">
              <w:rPr>
                <w:sz w:val="20"/>
                <w:szCs w:val="20"/>
                <w:u w:val="single"/>
              </w:rPr>
            </w:r>
            <w:r w:rsidRPr="00037FA1">
              <w:rPr>
                <w:sz w:val="20"/>
                <w:szCs w:val="20"/>
                <w:u w:val="single"/>
              </w:rPr>
              <w:fldChar w:fldCharType="separate"/>
            </w:r>
            <w:r w:rsidRPr="00037FA1">
              <w:rPr>
                <w:noProof/>
                <w:sz w:val="20"/>
                <w:u w:val="single"/>
              </w:rPr>
              <w:t>     </w:t>
            </w:r>
            <w:r w:rsidRPr="00037FA1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37FA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37FA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57086" w:rsidRPr="00A05DDA" w:rsidTr="00255636">
        <w:trPr>
          <w:trHeight w:val="76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86" w:rsidRPr="00CE0B65" w:rsidRDefault="00B57086" w:rsidP="00255636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E0B65">
              <w:rPr>
                <w:b/>
                <w:sz w:val="24"/>
                <w:szCs w:val="24"/>
                <w:lang w:val="uk-UA"/>
              </w:rPr>
              <w:t>Напрям використання: лікарський, фармацевтична промисловість</w:t>
            </w:r>
          </w:p>
          <w:p w:rsidR="00B57086" w:rsidRPr="00C26BD5" w:rsidRDefault="00B57086" w:rsidP="00255636">
            <w:pPr>
              <w:spacing w:line="240" w:lineRule="auto"/>
              <w:ind w:firstLine="709"/>
              <w:jc w:val="left"/>
              <w:rPr>
                <w:b/>
                <w:sz w:val="18"/>
                <w:lang w:val="uk-UA"/>
              </w:rPr>
            </w:pPr>
            <w:r w:rsidRPr="00CE0B65">
              <w:rPr>
                <w:b/>
                <w:sz w:val="24"/>
                <w:szCs w:val="24"/>
                <w:lang w:val="en-US"/>
              </w:rPr>
              <w:t>Purpose</w:t>
            </w:r>
            <w:r w:rsidRPr="0039151C">
              <w:rPr>
                <w:b/>
                <w:sz w:val="24"/>
                <w:szCs w:val="24"/>
              </w:rPr>
              <w:t xml:space="preserve">: </w:t>
            </w:r>
            <w:r w:rsidRPr="00CE0B65">
              <w:rPr>
                <w:b/>
                <w:sz w:val="24"/>
                <w:szCs w:val="24"/>
                <w:lang w:val="en-US"/>
              </w:rPr>
              <w:t>medical</w:t>
            </w:r>
            <w:r w:rsidRPr="0039151C">
              <w:rPr>
                <w:b/>
                <w:sz w:val="24"/>
                <w:szCs w:val="24"/>
              </w:rPr>
              <w:t xml:space="preserve">, </w:t>
            </w:r>
            <w:r w:rsidRPr="00CE0B65">
              <w:rPr>
                <w:b/>
                <w:sz w:val="24"/>
                <w:szCs w:val="24"/>
                <w:lang w:val="en-US"/>
              </w:rPr>
              <w:t>pharmaceutical</w:t>
            </w:r>
            <w:r w:rsidRPr="0039151C">
              <w:rPr>
                <w:b/>
                <w:sz w:val="24"/>
                <w:szCs w:val="24"/>
              </w:rPr>
              <w:t xml:space="preserve"> </w:t>
            </w:r>
            <w:r w:rsidRPr="00CE0B65">
              <w:rPr>
                <w:b/>
                <w:sz w:val="24"/>
                <w:szCs w:val="24"/>
                <w:lang w:val="en-US"/>
              </w:rPr>
              <w:t>inductry</w:t>
            </w:r>
          </w:p>
        </w:tc>
      </w:tr>
      <w:tr w:rsidR="00B57086" w:rsidRPr="00A05DDA" w:rsidTr="00255636">
        <w:trPr>
          <w:trHeight w:val="255"/>
        </w:trPr>
        <w:tc>
          <w:tcPr>
            <w:tcW w:w="7966" w:type="dxa"/>
            <w:gridSpan w:val="9"/>
            <w:noWrap/>
          </w:tcPr>
          <w:p w:rsidR="00B57086" w:rsidRPr="00C26BD5" w:rsidRDefault="00B57086" w:rsidP="00255636">
            <w:pPr>
              <w:tabs>
                <w:tab w:val="left" w:pos="2730"/>
              </w:tabs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26BD5">
              <w:rPr>
                <w:sz w:val="24"/>
                <w:szCs w:val="24"/>
                <w:lang w:val="uk-UA"/>
              </w:rPr>
              <w:t>Висота рослин, см</w:t>
            </w:r>
          </w:p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Height of plants,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CE0B65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A05DDA" w:rsidTr="00255636">
        <w:trPr>
          <w:trHeight w:val="255"/>
        </w:trPr>
        <w:tc>
          <w:tcPr>
            <w:tcW w:w="7966" w:type="dxa"/>
            <w:gridSpan w:val="9"/>
            <w:noWrap/>
          </w:tcPr>
          <w:p w:rsidR="00B57086" w:rsidRPr="00C26BD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26BD5">
              <w:rPr>
                <w:sz w:val="24"/>
                <w:szCs w:val="24"/>
                <w:lang w:val="uk-UA"/>
              </w:rPr>
              <w:t>Тривалість періоду від відростання до цвітіння, діб</w:t>
            </w:r>
          </w:p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>Period duration from regrowth  till  flowering, days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A05DDA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CE0B65">
              <w:rPr>
                <w:sz w:val="24"/>
                <w:szCs w:val="24"/>
                <w:lang w:val="uk-UA"/>
              </w:rPr>
              <w:t>Урожайність повітряно-сухої трави, т/га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Yield of air-dry grass, </w:t>
            </w:r>
            <w:r w:rsidRPr="00CE0B65">
              <w:rPr>
                <w:sz w:val="24"/>
                <w:szCs w:val="24"/>
                <w:lang w:val="uk-UA"/>
              </w:rPr>
              <w:t>t</w:t>
            </w:r>
            <w:r w:rsidRPr="00CE0B65">
              <w:rPr>
                <w:sz w:val="24"/>
                <w:szCs w:val="24"/>
                <w:lang w:val="en-US"/>
              </w:rPr>
              <w:t>/ha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A05DDA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uk-UA"/>
              </w:rPr>
              <w:t>В</w:t>
            </w:r>
            <w:r w:rsidRPr="00CE0B65">
              <w:rPr>
                <w:sz w:val="24"/>
                <w:szCs w:val="24"/>
                <w:lang w:val="en-US"/>
              </w:rPr>
              <w:t>и</w:t>
            </w:r>
            <w:r w:rsidRPr="00CE0B65">
              <w:rPr>
                <w:sz w:val="24"/>
                <w:szCs w:val="24"/>
                <w:lang w:val="uk-UA"/>
              </w:rPr>
              <w:t>хід сировини,%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CE0B65">
              <w:rPr>
                <w:color w:val="222222"/>
                <w:sz w:val="24"/>
                <w:szCs w:val="24"/>
                <w:lang w:val="en-US"/>
              </w:rPr>
              <w:t xml:space="preserve">Raw material </w:t>
            </w:r>
            <w:r>
              <w:rPr>
                <w:color w:val="222222"/>
                <w:sz w:val="24"/>
                <w:szCs w:val="24"/>
                <w:lang w:val="en-US"/>
              </w:rPr>
              <w:t>output</w:t>
            </w:r>
            <w:r w:rsidRPr="00CE0B65">
              <w:rPr>
                <w:color w:val="222222"/>
                <w:sz w:val="24"/>
                <w:szCs w:val="24"/>
                <w:lang w:val="en-US"/>
              </w:rPr>
              <w:t>,%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</w:rPr>
            </w:pPr>
            <w:r w:rsidRPr="00CE0B65">
              <w:rPr>
                <w:sz w:val="24"/>
                <w:szCs w:val="24"/>
                <w:lang w:val="uk-UA"/>
              </w:rPr>
              <w:t xml:space="preserve">Вміст ефірної олії, </w:t>
            </w:r>
            <w:r w:rsidRPr="00CE0B65">
              <w:rPr>
                <w:sz w:val="24"/>
                <w:szCs w:val="24"/>
              </w:rPr>
              <w:t xml:space="preserve">мл/кг в </w:t>
            </w:r>
            <w:r w:rsidRPr="00CE0B65">
              <w:rPr>
                <w:sz w:val="24"/>
                <w:szCs w:val="24"/>
                <w:lang w:val="uk-UA"/>
              </w:rPr>
              <w:t>перахунку</w:t>
            </w:r>
            <w:r w:rsidRPr="00CE0B65">
              <w:rPr>
                <w:sz w:val="24"/>
                <w:szCs w:val="24"/>
              </w:rPr>
              <w:t xml:space="preserve"> на </w:t>
            </w:r>
            <w:r w:rsidRPr="00CE0B65">
              <w:rPr>
                <w:sz w:val="24"/>
                <w:szCs w:val="24"/>
                <w:lang w:val="uk-UA"/>
              </w:rPr>
              <w:t>безводну</w:t>
            </w:r>
            <w:r w:rsidRPr="00CE0B65">
              <w:rPr>
                <w:sz w:val="24"/>
                <w:szCs w:val="24"/>
              </w:rPr>
              <w:t xml:space="preserve"> </w:t>
            </w:r>
            <w:r w:rsidRPr="00CE0B65">
              <w:rPr>
                <w:sz w:val="24"/>
                <w:szCs w:val="24"/>
                <w:lang w:val="uk-UA"/>
              </w:rPr>
              <w:t>сировину</w:t>
            </w:r>
            <w:r w:rsidRPr="00CE0B65">
              <w:rPr>
                <w:sz w:val="24"/>
                <w:szCs w:val="24"/>
              </w:rPr>
              <w:t xml:space="preserve"> </w:t>
            </w:r>
          </w:p>
          <w:p w:rsidR="00B57086" w:rsidRPr="00CE0B65" w:rsidRDefault="00B57086" w:rsidP="00255636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CE0B65">
              <w:rPr>
                <w:color w:val="000000"/>
                <w:sz w:val="24"/>
                <w:szCs w:val="24"/>
                <w:lang w:val="en-US"/>
              </w:rPr>
              <w:t>Essential oil content</w:t>
            </w:r>
            <w:r w:rsidRPr="00CE0B65">
              <w:rPr>
                <w:sz w:val="24"/>
                <w:szCs w:val="24"/>
                <w:lang w:val="en-US"/>
              </w:rPr>
              <w:t xml:space="preserve">, </w:t>
            </w:r>
            <w:r w:rsidRPr="00CE0B65">
              <w:rPr>
                <w:color w:val="222222"/>
                <w:sz w:val="24"/>
                <w:szCs w:val="24"/>
                <w:lang w:val="en-US"/>
              </w:rPr>
              <w:t>ml / kg in terms of anhydrous raw materials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uk-UA"/>
              </w:rPr>
              <w:t>Вміст суми  тимолу та карвакролу в ефірній олії, %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Content of thymol and carvacrol a mount in 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CE0B65">
              <w:rPr>
                <w:color w:val="000000"/>
                <w:sz w:val="24"/>
                <w:szCs w:val="24"/>
                <w:lang w:val="en-US"/>
              </w:rPr>
              <w:t xml:space="preserve">ssential </w:t>
            </w:r>
            <w:r w:rsidRPr="00CE0B65">
              <w:rPr>
                <w:sz w:val="24"/>
                <w:szCs w:val="24"/>
                <w:lang w:val="en-US"/>
              </w:rPr>
              <w:t>oil, %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uk-UA"/>
              </w:rPr>
              <w:t xml:space="preserve">Збір ефірної олії, </w:t>
            </w:r>
            <w:r>
              <w:rPr>
                <w:sz w:val="24"/>
                <w:szCs w:val="24"/>
                <w:lang w:val="uk-UA"/>
              </w:rPr>
              <w:t>л</w:t>
            </w:r>
            <w:r w:rsidRPr="00CE0B65">
              <w:rPr>
                <w:sz w:val="24"/>
                <w:szCs w:val="24"/>
                <w:lang w:val="uk-UA"/>
              </w:rPr>
              <w:t>/га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Essential oil gathering, </w:t>
            </w:r>
            <w:r>
              <w:rPr>
                <w:sz w:val="24"/>
                <w:szCs w:val="24"/>
                <w:lang w:val="en-US"/>
              </w:rPr>
              <w:t>l</w:t>
            </w:r>
            <w:r w:rsidRPr="00CE0B65">
              <w:rPr>
                <w:sz w:val="24"/>
                <w:szCs w:val="24"/>
                <w:lang w:val="en-US"/>
              </w:rPr>
              <w:t>/ha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26BD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26BD5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26BD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26BD5">
              <w:rPr>
                <w:sz w:val="24"/>
                <w:szCs w:val="24"/>
                <w:lang w:val="uk-UA"/>
              </w:rPr>
              <w:t>Стійкість до вилягання,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26BD5">
              <w:rPr>
                <w:sz w:val="24"/>
                <w:szCs w:val="24"/>
                <w:lang w:val="uk-UA"/>
              </w:rPr>
              <w:t>9)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Lodging  resistance,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b/>
                <w:sz w:val="24"/>
                <w:szCs w:val="24"/>
                <w:lang w:val="uk-UA"/>
              </w:rPr>
              <w:t>(</w:t>
            </w:r>
            <w:r w:rsidRPr="00CE0B65">
              <w:rPr>
                <w:sz w:val="24"/>
                <w:szCs w:val="24"/>
                <w:lang w:val="uk-UA"/>
              </w:rPr>
              <w:t>1-9)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26BD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26BD5">
              <w:rPr>
                <w:sz w:val="24"/>
                <w:szCs w:val="24"/>
                <w:lang w:val="uk-UA"/>
              </w:rPr>
              <w:t>Посухостійкість,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26BD5">
              <w:rPr>
                <w:sz w:val="24"/>
                <w:szCs w:val="24"/>
                <w:lang w:val="uk-UA"/>
              </w:rPr>
              <w:t>9)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en-US"/>
              </w:rPr>
              <w:t>Drought  tolerance,</w:t>
            </w:r>
            <w:r w:rsidRPr="008C76F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E0B65">
              <w:rPr>
                <w:sz w:val="24"/>
                <w:szCs w:val="24"/>
                <w:lang w:val="uk-UA"/>
              </w:rPr>
              <w:t xml:space="preserve"> </w:t>
            </w:r>
            <w:r w:rsidRPr="00CE0B65">
              <w:rPr>
                <w:b/>
                <w:sz w:val="24"/>
                <w:szCs w:val="24"/>
                <w:lang w:val="uk-UA"/>
              </w:rPr>
              <w:t>(</w:t>
            </w:r>
            <w:r w:rsidRPr="00CE0B65">
              <w:rPr>
                <w:sz w:val="24"/>
                <w:szCs w:val="24"/>
                <w:lang w:val="uk-UA"/>
              </w:rPr>
              <w:t>1-9)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B57086" w:rsidRPr="00C26BD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uk-UA"/>
              </w:rPr>
              <w:t>Зимостійкість, бал</w:t>
            </w:r>
            <w:r w:rsidRPr="00C26BD5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C26BD5">
              <w:rPr>
                <w:sz w:val="24"/>
                <w:szCs w:val="24"/>
                <w:lang w:val="uk-UA"/>
              </w:rPr>
              <w:t>9)</w:t>
            </w:r>
          </w:p>
          <w:p w:rsidR="00B57086" w:rsidRPr="00CE0B65" w:rsidRDefault="00B57086" w:rsidP="00255636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Winterhardiness,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E0B65">
              <w:rPr>
                <w:sz w:val="24"/>
                <w:szCs w:val="24"/>
                <w:lang w:val="uk-UA"/>
              </w:rPr>
              <w:t xml:space="preserve"> </w:t>
            </w:r>
            <w:r w:rsidRPr="00CE0B65">
              <w:rPr>
                <w:b/>
                <w:sz w:val="24"/>
                <w:szCs w:val="24"/>
                <w:lang w:val="uk-UA"/>
              </w:rPr>
              <w:t>(</w:t>
            </w:r>
            <w:r w:rsidRPr="00CE0B65">
              <w:rPr>
                <w:sz w:val="24"/>
                <w:szCs w:val="24"/>
                <w:lang w:val="uk-UA"/>
              </w:rPr>
              <w:t>1-9)</w:t>
            </w:r>
          </w:p>
        </w:tc>
        <w:tc>
          <w:tcPr>
            <w:tcW w:w="2171" w:type="dxa"/>
            <w:gridSpan w:val="3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037FA1" w:rsidTr="00255636">
        <w:trPr>
          <w:trHeight w:val="255"/>
        </w:trPr>
        <w:tc>
          <w:tcPr>
            <w:tcW w:w="7966" w:type="dxa"/>
            <w:gridSpan w:val="9"/>
            <w:noWrap/>
          </w:tcPr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E0B6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 xml:space="preserve">Resistance to pathogens,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E0B65">
              <w:rPr>
                <w:sz w:val="24"/>
                <w:szCs w:val="24"/>
                <w:lang w:val="en-US"/>
              </w:rPr>
              <w:t xml:space="preserve"> (1 to 9):</w:t>
            </w:r>
          </w:p>
        </w:tc>
        <w:tc>
          <w:tcPr>
            <w:tcW w:w="2171" w:type="dxa"/>
            <w:gridSpan w:val="3"/>
          </w:tcPr>
          <w:p w:rsidR="00B57086" w:rsidRPr="0039151C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9"/>
            <w:noWrap/>
          </w:tcPr>
          <w:p w:rsidR="00B57086" w:rsidRPr="00CE0B65" w:rsidRDefault="00B57086" w:rsidP="00255636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57086" w:rsidRPr="00CE0B65" w:rsidRDefault="00B57086" w:rsidP="002556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71" w:type="dxa"/>
            <w:gridSpan w:val="3"/>
          </w:tcPr>
          <w:p w:rsidR="00B57086" w:rsidRPr="00CE0B65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</w:tbl>
    <w:p w:rsidR="00B57086" w:rsidRDefault="00B57086" w:rsidP="00B57086"/>
    <w:p w:rsidR="00B57086" w:rsidRDefault="00B57086" w:rsidP="00B57086"/>
    <w:p w:rsidR="00B57086" w:rsidRDefault="00B57086" w:rsidP="00B57086"/>
    <w:p w:rsidR="00B57086" w:rsidRPr="00CE0B65" w:rsidRDefault="00B57086" w:rsidP="00B57086">
      <w:pPr>
        <w:rPr>
          <w:sz w:val="24"/>
          <w:szCs w:val="24"/>
        </w:rPr>
      </w:pPr>
    </w:p>
    <w:p w:rsidR="00B57086" w:rsidRPr="00CE0B65" w:rsidRDefault="00B57086" w:rsidP="00B5708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B57086" w:rsidRPr="00037FA1" w:rsidTr="00255636">
        <w:trPr>
          <w:trHeight w:val="255"/>
        </w:trPr>
        <w:tc>
          <w:tcPr>
            <w:tcW w:w="7966" w:type="dxa"/>
            <w:gridSpan w:val="5"/>
            <w:noWrap/>
          </w:tcPr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CE0B65">
              <w:rPr>
                <w:sz w:val="24"/>
                <w:szCs w:val="24"/>
                <w:lang w:val="uk-UA"/>
              </w:rPr>
              <w:t>9):</w:t>
            </w:r>
          </w:p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uk-UA"/>
              </w:rPr>
              <w:t xml:space="preserve">Resistance to pests,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E0B65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2171" w:type="dxa"/>
            <w:gridSpan w:val="2"/>
          </w:tcPr>
          <w:p w:rsidR="00B57086" w:rsidRPr="0039151C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7086" w:rsidRPr="00C26BD5" w:rsidTr="00255636">
        <w:trPr>
          <w:trHeight w:val="255"/>
        </w:trPr>
        <w:tc>
          <w:tcPr>
            <w:tcW w:w="7966" w:type="dxa"/>
            <w:gridSpan w:val="5"/>
            <w:noWrap/>
          </w:tcPr>
          <w:p w:rsidR="00B57086" w:rsidRPr="00CE0B65" w:rsidRDefault="00B57086" w:rsidP="00255636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57086" w:rsidRPr="00CE0B65" w:rsidRDefault="00B57086" w:rsidP="002556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71" w:type="dxa"/>
            <w:gridSpan w:val="2"/>
          </w:tcPr>
          <w:p w:rsidR="00B57086" w:rsidRPr="00CE0B65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037FA1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37FA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37FA1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082F5D" w:rsidRDefault="00082F5D" w:rsidP="004C0E28">
      <w:pPr>
        <w:ind w:firstLine="0"/>
        <w:rPr>
          <w:lang w:val="uk-UA"/>
        </w:rPr>
      </w:pPr>
    </w:p>
    <w:p w:rsidR="00082F5D" w:rsidRDefault="00082F5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082F5D" w:rsidRPr="007353C6" w:rsidTr="00255636">
        <w:trPr>
          <w:trHeight w:val="101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7353C6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082F5D" w:rsidRPr="00A05DDA" w:rsidTr="0025563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A05DDA" w:rsidRDefault="00082F5D" w:rsidP="0025563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A05DDA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A05DDA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82F5D" w:rsidRPr="00037FA1" w:rsidTr="0025563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82F5D" w:rsidRPr="00037FA1" w:rsidTr="0025563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0F0007" w:rsidRDefault="00082F5D" w:rsidP="0025563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82F5D" w:rsidRPr="002C1D72" w:rsidRDefault="00082F5D" w:rsidP="0025563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082F5D" w:rsidRPr="000321BF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082F5D" w:rsidRPr="00037FA1" w:rsidTr="0025563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82F5D" w:rsidRPr="00A05DDA" w:rsidTr="0025563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082F5D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Default="00082F5D" w:rsidP="0025563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Ч</w:t>
            </w:r>
            <w:r w:rsidRPr="0039151C">
              <w:rPr>
                <w:rFonts w:eastAsia="Calibri"/>
                <w:b/>
                <w:sz w:val="24"/>
                <w:szCs w:val="24"/>
                <w:lang w:val="uk-UA" w:eastAsia="en-US"/>
              </w:rPr>
              <w:t>ебрец</w:t>
            </w: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ь звичайний</w:t>
            </w:r>
          </w:p>
          <w:p w:rsidR="00082F5D" w:rsidRPr="002C1D72" w:rsidRDefault="00082F5D" w:rsidP="0025563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C28D4">
              <w:rPr>
                <w:color w:val="000000" w:themeColor="text1"/>
                <w:sz w:val="24"/>
                <w:szCs w:val="24"/>
                <w:shd w:val="clear" w:color="auto" w:fill="FFFFFF"/>
              </w:rPr>
              <w:t>Common Thyme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9151C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Thymus</w:t>
            </w:r>
            <w:r w:rsidRPr="0039151C">
              <w:rPr>
                <w:rFonts w:eastAsia="Calibri"/>
                <w:b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9C28D4">
              <w:rPr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vulgaris</w:t>
            </w:r>
            <w:r w:rsidRPr="0039151C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L.</w:t>
            </w:r>
          </w:p>
        </w:tc>
      </w:tr>
      <w:tr w:rsidR="00082F5D" w:rsidRPr="00A05DDA" w:rsidTr="0025563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082F5D" w:rsidRPr="00A05DDA" w:rsidTr="00255636">
        <w:trPr>
          <w:trHeight w:val="75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082F5D" w:rsidRPr="00A05DDA" w:rsidTr="0025563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82F5D" w:rsidRPr="00A05DDA" w:rsidTr="0025563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82F5D" w:rsidRPr="00A05DDA" w:rsidTr="00255636">
        <w:trPr>
          <w:trHeight w:val="63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37FA1" w:rsidRPr="002C1D72" w:rsidTr="005B182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37FA1">
              <w:rPr>
                <w:b/>
                <w:sz w:val="24"/>
                <w:szCs w:val="24"/>
                <w:lang w:val="uk-UA"/>
              </w:rPr>
              <w:t>4</w:t>
            </w:r>
            <w:r w:rsidRPr="00037FA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37FA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37FA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37FA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A1" w:rsidRPr="00037FA1" w:rsidRDefault="00037FA1" w:rsidP="005B182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037FA1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37FA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37FA1">
              <w:rPr>
                <w:sz w:val="20"/>
                <w:szCs w:val="20"/>
                <w:u w:val="single"/>
              </w:rPr>
            </w:r>
            <w:r w:rsidRPr="00037FA1">
              <w:rPr>
                <w:sz w:val="20"/>
                <w:szCs w:val="20"/>
                <w:u w:val="single"/>
              </w:rPr>
              <w:fldChar w:fldCharType="separate"/>
            </w:r>
            <w:r w:rsidRPr="00037FA1">
              <w:rPr>
                <w:noProof/>
                <w:sz w:val="20"/>
                <w:u w:val="single"/>
              </w:rPr>
              <w:t>     </w:t>
            </w:r>
            <w:r w:rsidRPr="00037FA1">
              <w:fldChar w:fldCharType="end"/>
            </w:r>
          </w:p>
        </w:tc>
      </w:tr>
      <w:tr w:rsidR="00082F5D" w:rsidRPr="00A05DDA" w:rsidTr="0025563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2F5D" w:rsidRPr="002C1D72" w:rsidRDefault="00037FA1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082F5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082F5D" w:rsidRPr="002C1D72">
              <w:rPr>
                <w:b/>
                <w:color w:val="000000"/>
                <w:sz w:val="24"/>
              </w:rPr>
              <w:t>Зона</w:t>
            </w:r>
            <w:r w:rsidR="00082F5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082F5D" w:rsidRPr="002C1D72">
              <w:rPr>
                <w:b/>
                <w:color w:val="000000"/>
                <w:sz w:val="24"/>
              </w:rPr>
              <w:t>запропонована</w:t>
            </w:r>
            <w:r w:rsidR="00082F5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082F5D" w:rsidRPr="002C1D72">
              <w:rPr>
                <w:b/>
                <w:color w:val="000000"/>
                <w:sz w:val="24"/>
              </w:rPr>
              <w:t>для</w:t>
            </w:r>
            <w:r w:rsidR="00082F5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082F5D" w:rsidRPr="002C1D72">
              <w:rPr>
                <w:b/>
                <w:color w:val="000000"/>
                <w:sz w:val="24"/>
              </w:rPr>
              <w:t>вирощування</w:t>
            </w:r>
            <w:r w:rsidR="00082F5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082F5D" w:rsidRPr="002C1D72" w:rsidRDefault="00082F5D" w:rsidP="0025563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3FC9">
              <w:rPr>
                <w:b/>
                <w:color w:val="000000"/>
                <w:sz w:val="18"/>
              </w:rPr>
            </w:r>
            <w:r w:rsidR="00F23FC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82F5D" w:rsidRPr="002C1D72" w:rsidRDefault="00082F5D" w:rsidP="0025563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082F5D" w:rsidRPr="00A05DDA" w:rsidTr="0025563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082F5D" w:rsidRPr="00A05DDA" w:rsidTr="0025563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2F5D" w:rsidRPr="002C1D72" w:rsidRDefault="00037FA1" w:rsidP="0025563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082F5D" w:rsidRPr="002C1D72">
              <w:rPr>
                <w:b/>
                <w:sz w:val="24"/>
              </w:rPr>
              <w:t xml:space="preserve">. Показники </w:t>
            </w:r>
          </w:p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082F5D" w:rsidRPr="00A05DDA" w:rsidTr="0025563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082F5D" w:rsidRPr="00A05DDA" w:rsidTr="0025563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082F5D" w:rsidRPr="002C1D72" w:rsidRDefault="00082F5D" w:rsidP="0025563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D" w:rsidRPr="002C1D72" w:rsidRDefault="00082F5D" w:rsidP="0025563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082F5D" w:rsidRPr="002C1D72" w:rsidRDefault="00082F5D" w:rsidP="0025563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57086" w:rsidRPr="005D1514" w:rsidTr="00255636">
        <w:trPr>
          <w:trHeight w:val="76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86" w:rsidRPr="00CE0B65" w:rsidRDefault="00B57086" w:rsidP="00255636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E0B65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декоративний</w:t>
            </w:r>
          </w:p>
          <w:p w:rsidR="00B57086" w:rsidRPr="005D1514" w:rsidRDefault="00B57086" w:rsidP="00255636">
            <w:pPr>
              <w:spacing w:line="240" w:lineRule="auto"/>
              <w:ind w:firstLine="709"/>
              <w:rPr>
                <w:b/>
                <w:sz w:val="18"/>
              </w:rPr>
            </w:pPr>
            <w:r w:rsidRPr="00CE0B65">
              <w:rPr>
                <w:b/>
                <w:sz w:val="24"/>
                <w:szCs w:val="24"/>
                <w:lang w:val="en-US"/>
              </w:rPr>
              <w:t>Purpose</w:t>
            </w:r>
            <w:r w:rsidRPr="008C76F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ornamental</w:t>
            </w:r>
          </w:p>
        </w:tc>
      </w:tr>
      <w:tr w:rsidR="00B57086" w:rsidRPr="002C1D72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Висота рослини, </w:t>
            </w:r>
            <w:r>
              <w:rPr>
                <w:sz w:val="24"/>
                <w:lang w:val="uk-UA"/>
              </w:rPr>
              <w:t>с</w:t>
            </w:r>
            <w:r>
              <w:rPr>
                <w:sz w:val="24"/>
              </w:rPr>
              <w:t>м</w:t>
            </w:r>
          </w:p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0C8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</w:t>
            </w:r>
            <w:r w:rsidRPr="0042415B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8F0C8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height</w:t>
            </w:r>
            <w:r w:rsidRPr="0042415B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</w:rPr>
              <w:t xml:space="preserve">, </w:t>
            </w:r>
            <w:r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uk-UA"/>
              </w:rPr>
              <w:t>с</w:t>
            </w:r>
            <w:r w:rsidRPr="008F0C8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m</w:t>
            </w:r>
          </w:p>
        </w:tc>
        <w:tc>
          <w:tcPr>
            <w:tcW w:w="2171" w:type="dxa"/>
            <w:gridSpan w:val="4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605DF0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6764E">
              <w:rPr>
                <w:sz w:val="24"/>
              </w:rPr>
              <w:t>Тривалість</w:t>
            </w:r>
            <w:r w:rsidRPr="00870302">
              <w:rPr>
                <w:sz w:val="24"/>
                <w:lang w:val="en-US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8703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вегетації, діб</w:t>
            </w:r>
          </w:p>
          <w:p w:rsidR="00B57086" w:rsidRPr="00DD503C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D503C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171" w:type="dxa"/>
            <w:gridSpan w:val="4"/>
          </w:tcPr>
          <w:p w:rsidR="00B57086" w:rsidRPr="00605DF0" w:rsidRDefault="00B57086" w:rsidP="002556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57086" w:rsidRPr="002C1D72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(11–99)</w:t>
            </w:r>
          </w:p>
          <w:p w:rsidR="00B57086" w:rsidRPr="00D9571A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Ornamentally, point (11-99)</w:t>
            </w:r>
          </w:p>
        </w:tc>
        <w:tc>
          <w:tcPr>
            <w:tcW w:w="2171" w:type="dxa"/>
            <w:gridSpan w:val="4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2C1D72" w:rsidTr="00255636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086" w:rsidRPr="008402C2" w:rsidRDefault="00B57086" w:rsidP="0025563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/>
              </w:rPr>
            </w:pPr>
            <w:r w:rsidRPr="008402C2">
              <w:rPr>
                <w:sz w:val="24"/>
                <w:szCs w:val="24"/>
                <w:lang w:val="uk-UA" w:eastAsia="en-GB"/>
              </w:rPr>
              <w:t>Тривалість періоду декоративності, діб</w:t>
            </w:r>
          </w:p>
          <w:p w:rsidR="00B57086" w:rsidRPr="00D9571A" w:rsidRDefault="00B57086" w:rsidP="0025563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402C2">
              <w:rPr>
                <w:sz w:val="20"/>
                <w:szCs w:val="20"/>
                <w:lang w:val="en-GB" w:eastAsia="en-GB"/>
              </w:rPr>
              <w:t xml:space="preserve">Duration of </w:t>
            </w:r>
            <w:r w:rsidRPr="008402C2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</w:t>
            </w:r>
            <w:r w:rsidRPr="008402C2">
              <w:rPr>
                <w:sz w:val="20"/>
                <w:szCs w:val="20"/>
                <w:lang w:val="en-GB" w:eastAsia="en-GB"/>
              </w:rPr>
              <w:t xml:space="preserve"> period, days</w:t>
            </w:r>
          </w:p>
        </w:tc>
        <w:tc>
          <w:tcPr>
            <w:tcW w:w="2171" w:type="dxa"/>
            <w:gridSpan w:val="4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2C1D72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B57086" w:rsidRPr="0039151C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171" w:type="dxa"/>
            <w:gridSpan w:val="4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2C1D72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B57086" w:rsidRPr="00D9571A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171" w:type="dxa"/>
            <w:gridSpan w:val="4"/>
          </w:tcPr>
          <w:p w:rsidR="00B57086" w:rsidRPr="002C1D72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037FA1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B57086" w:rsidRPr="00D9571A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171" w:type="dxa"/>
            <w:gridSpan w:val="4"/>
          </w:tcPr>
          <w:p w:rsidR="00B57086" w:rsidRPr="0039151C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7086" w:rsidRPr="00FC6C64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Pr="00CE0B65" w:rsidRDefault="00B57086" w:rsidP="00255636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57086" w:rsidRPr="00DD503C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B57086" w:rsidRPr="00FC6C64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57086" w:rsidRPr="00037FA1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Pr="00CE0B65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57086" w:rsidRPr="00DD503C" w:rsidRDefault="00B57086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uk-UA"/>
              </w:rPr>
              <w:t xml:space="preserve">Resistance to pests, </w:t>
            </w:r>
            <w:r w:rsidRPr="00DD503C">
              <w:rPr>
                <w:sz w:val="20"/>
                <w:szCs w:val="20"/>
                <w:lang w:val="en-US"/>
              </w:rPr>
              <w:t>point</w:t>
            </w:r>
            <w:r w:rsidRPr="00DD503C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171" w:type="dxa"/>
            <w:gridSpan w:val="4"/>
          </w:tcPr>
          <w:p w:rsidR="00B57086" w:rsidRPr="0039151C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7086" w:rsidRPr="00CE0B65" w:rsidTr="00255636">
        <w:trPr>
          <w:trHeight w:val="255"/>
        </w:trPr>
        <w:tc>
          <w:tcPr>
            <w:tcW w:w="7966" w:type="dxa"/>
            <w:gridSpan w:val="12"/>
            <w:noWrap/>
          </w:tcPr>
          <w:p w:rsidR="00B57086" w:rsidRPr="00CE0B65" w:rsidRDefault="00B57086" w:rsidP="00255636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57086" w:rsidRPr="00DD503C" w:rsidRDefault="00B57086" w:rsidP="0025563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B57086" w:rsidRPr="00CE0B65" w:rsidRDefault="00B57086" w:rsidP="0025563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082F5D" w:rsidRPr="00037FA1" w:rsidTr="00255636"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37FA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82F5D" w:rsidRPr="002C1D72" w:rsidRDefault="00082F5D" w:rsidP="0025563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82F5D" w:rsidRPr="00037FA1" w:rsidTr="0025563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82F5D" w:rsidRPr="00A05DDA" w:rsidTr="0025563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82F5D" w:rsidRPr="002C1D72" w:rsidRDefault="00082F5D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82F5D" w:rsidRPr="00A05DDA" w:rsidTr="0025563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082F5D" w:rsidRPr="00A05DDA" w:rsidTr="0025563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82F5D" w:rsidRPr="002C1D72" w:rsidRDefault="00082F5D" w:rsidP="002556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82F5D" w:rsidRPr="002C1D72" w:rsidRDefault="00082F5D" w:rsidP="0025563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82F5D" w:rsidRPr="00A05DDA" w:rsidTr="0025563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2F5D" w:rsidRPr="002C1D72" w:rsidRDefault="00082F5D" w:rsidP="0025563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082F5D" w:rsidRPr="00A05DDA" w:rsidTr="0025563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D" w:rsidRPr="00A05DDA" w:rsidRDefault="00082F5D" w:rsidP="0025563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C9" w:rsidRDefault="00F23FC9">
      <w:pPr>
        <w:spacing w:line="240" w:lineRule="auto"/>
      </w:pPr>
      <w:r>
        <w:separator/>
      </w:r>
    </w:p>
  </w:endnote>
  <w:endnote w:type="continuationSeparator" w:id="0">
    <w:p w:rsidR="00F23FC9" w:rsidRDefault="00F23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C9" w:rsidRDefault="00F23FC9">
      <w:pPr>
        <w:spacing w:line="240" w:lineRule="auto"/>
      </w:pPr>
      <w:r>
        <w:separator/>
      </w:r>
    </w:p>
  </w:footnote>
  <w:footnote w:type="continuationSeparator" w:id="0">
    <w:p w:rsidR="00F23FC9" w:rsidRDefault="00F23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78C3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0vc3+5381AftM8H4joy4DQcC4tqvS0V/d5+CEQcKhJ7i9skn5bNDtoSSg0NpHcm5QRSJcVIYbu8LTwgrfXv8g==" w:salt="rZ/nFPhxSubiebUrk0Jou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37FA1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2C7E"/>
    <w:rsid w:val="00074234"/>
    <w:rsid w:val="00075ED5"/>
    <w:rsid w:val="00082F5D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C796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2019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7086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0EDD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3FC9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014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9CDB-06B1-41E6-B373-D18558F1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2024-01-24T11:40:00Z</dcterms:created>
  <dcterms:modified xsi:type="dcterms:W3CDTF">2024-11-11T14:04:00Z</dcterms:modified>
</cp:coreProperties>
</file>