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479"/>
        <w:gridCol w:w="445"/>
        <w:gridCol w:w="1250"/>
        <w:gridCol w:w="231"/>
        <w:gridCol w:w="342"/>
      </w:tblGrid>
      <w:tr w:rsidR="00A33D18" w:rsidRPr="007353C6" w:rsidTr="008C3BDA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8C3BDA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8C3BDA" w:rsidTr="008C3BDA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8C3BDA" w:rsidTr="008C3BDA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8C3BDA" w:rsidTr="008C3BDA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8C3BDA" w:rsidTr="008C3BDA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8C3BDA" w:rsidRDefault="008C3BDA" w:rsidP="008C3BD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1. </w:t>
            </w:r>
            <w:r w:rsidR="00A33D18" w:rsidRPr="008C3BDA">
              <w:rPr>
                <w:b/>
                <w:sz w:val="24"/>
              </w:rPr>
              <w:t>Вид</w:t>
            </w:r>
          </w:p>
          <w:p w:rsidR="00A33D18" w:rsidRPr="008C3BDA" w:rsidRDefault="008C3BDA" w:rsidP="008C3BDA">
            <w:pPr>
              <w:tabs>
                <w:tab w:val="left" w:pos="709"/>
              </w:tabs>
              <w:spacing w:line="240" w:lineRule="auto"/>
              <w:ind w:right="434" w:firstLine="0"/>
              <w:jc w:val="center"/>
              <w:rPr>
                <w:sz w:val="18"/>
                <w:lang w:val="en-US"/>
              </w:rPr>
            </w:pPr>
            <w:r>
              <w:rPr>
                <w:sz w:val="16"/>
                <w:lang w:val="en-US"/>
              </w:rPr>
              <w:t xml:space="preserve">   </w:t>
            </w:r>
            <w:r w:rsidR="00A33D18" w:rsidRPr="008C3BDA">
              <w:rPr>
                <w:sz w:val="16"/>
                <w:lang w:val="en-US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54F" w:rsidRPr="008C3BDA" w:rsidRDefault="005F254F" w:rsidP="005F254F">
            <w:pPr>
              <w:spacing w:line="240" w:lineRule="auto"/>
              <w:ind w:firstLine="0"/>
              <w:jc w:val="left"/>
              <w:rPr>
                <w:b/>
                <w:sz w:val="24"/>
                <w:szCs w:val="16"/>
                <w:lang w:val="en-US"/>
              </w:rPr>
            </w:pPr>
            <w:r w:rsidRPr="00CF2F82">
              <w:rPr>
                <w:b/>
                <w:sz w:val="24"/>
                <w:szCs w:val="16"/>
              </w:rPr>
              <w:t>Люцерна</w:t>
            </w:r>
            <w:r w:rsidRPr="008C3BDA">
              <w:rPr>
                <w:b/>
                <w:sz w:val="24"/>
                <w:szCs w:val="16"/>
                <w:lang w:val="en-US"/>
              </w:rPr>
              <w:t xml:space="preserve"> </w:t>
            </w:r>
            <w:r w:rsidRPr="00CF2F82">
              <w:rPr>
                <w:b/>
                <w:sz w:val="24"/>
                <w:szCs w:val="16"/>
              </w:rPr>
              <w:t>хмелевидна</w:t>
            </w:r>
          </w:p>
          <w:p w:rsidR="00A33D18" w:rsidRPr="002C1D72" w:rsidRDefault="005F254F" w:rsidP="005F254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8C3BDA">
              <w:rPr>
                <w:sz w:val="24"/>
                <w:szCs w:val="16"/>
                <w:lang w:val="en-US"/>
              </w:rPr>
              <w:t>Black Medick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8C3BDA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5F254F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8C3BDA">
              <w:rPr>
                <w:b/>
                <w:i/>
                <w:sz w:val="24"/>
                <w:szCs w:val="16"/>
                <w:lang w:val="en-US"/>
              </w:rPr>
              <w:t>Medicago lupulina</w:t>
            </w:r>
            <w:r w:rsidRPr="008C3BDA">
              <w:rPr>
                <w:b/>
                <w:sz w:val="24"/>
                <w:szCs w:val="16"/>
                <w:lang w:val="en-US"/>
              </w:rPr>
              <w:t xml:space="preserve"> L.</w:t>
            </w:r>
          </w:p>
        </w:tc>
      </w:tr>
      <w:tr w:rsidR="00A33D18" w:rsidRPr="008C3BDA" w:rsidTr="008C3BDA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8C3BDA" w:rsidTr="008C3BDA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8C3BDA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8C3BDA">
              <w:rPr>
                <w:b/>
                <w:sz w:val="24"/>
                <w:lang w:val="en-US"/>
              </w:rPr>
              <w:t xml:space="preserve">2. </w:t>
            </w:r>
            <w:r w:rsidRPr="002C1D72">
              <w:rPr>
                <w:b/>
                <w:sz w:val="24"/>
              </w:rPr>
              <w:t>Заявник</w:t>
            </w:r>
            <w:r w:rsidRPr="008C3BDA">
              <w:rPr>
                <w:b/>
                <w:sz w:val="24"/>
                <w:lang w:val="en-US"/>
              </w:rPr>
              <w:t>(</w:t>
            </w:r>
            <w:r w:rsidRPr="002C1D72">
              <w:rPr>
                <w:b/>
                <w:sz w:val="24"/>
              </w:rPr>
              <w:t>и</w:t>
            </w:r>
            <w:r w:rsidRPr="008C3BDA">
              <w:rPr>
                <w:b/>
                <w:sz w:val="24"/>
                <w:lang w:val="en-US"/>
              </w:rPr>
              <w:t>)</w:t>
            </w:r>
          </w:p>
          <w:p w:rsidR="00A33D18" w:rsidRPr="008C3BDA" w:rsidRDefault="008C3BDA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8C3BDA">
              <w:rPr>
                <w:sz w:val="16"/>
                <w:lang w:val="en-US"/>
              </w:rPr>
              <w:t>Applicant(s)</w:t>
            </w:r>
          </w:p>
        </w:tc>
      </w:tr>
      <w:tr w:rsidR="00A33D18" w:rsidRPr="00A05DDA" w:rsidTr="008C3BDA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C3BDA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8C3BDA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sz w:val="16"/>
                <w:lang w:val="en-US"/>
              </w:rPr>
              <w:t xml:space="preserve">     </w:t>
            </w:r>
            <w:r w:rsidR="00A33D18"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8C3BDA" w:rsidRPr="002C1D72" w:rsidTr="008C3BDA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3BDA" w:rsidRPr="008C3BDA" w:rsidRDefault="008C3BDA" w:rsidP="00944FDC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8C3BDA">
              <w:rPr>
                <w:b/>
                <w:sz w:val="24"/>
                <w:szCs w:val="24"/>
                <w:lang w:val="uk-UA"/>
              </w:rPr>
              <w:t>4</w:t>
            </w:r>
            <w:r w:rsidRPr="008C3BDA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8C3BDA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8C3BDA" w:rsidRPr="008C3BDA" w:rsidRDefault="008C3BDA" w:rsidP="00944FD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8C3BDA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8C3BDA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DA" w:rsidRPr="002C1D72" w:rsidRDefault="008C3BDA" w:rsidP="00944FD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5F254F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5F254F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8C3BDA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8C3BDA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4705D">
              <w:rPr>
                <w:b/>
                <w:color w:val="000000"/>
                <w:sz w:val="18"/>
              </w:rPr>
            </w:r>
            <w:r w:rsidR="0004705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4705D">
              <w:rPr>
                <w:b/>
                <w:color w:val="000000"/>
                <w:sz w:val="18"/>
              </w:rPr>
            </w:r>
            <w:r w:rsidR="0004705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4705D">
              <w:rPr>
                <w:b/>
                <w:color w:val="000000"/>
                <w:sz w:val="18"/>
              </w:rPr>
            </w:r>
            <w:r w:rsidR="0004705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4705D">
              <w:rPr>
                <w:b/>
                <w:color w:val="000000"/>
                <w:sz w:val="18"/>
              </w:rPr>
            </w:r>
            <w:r w:rsidR="0004705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5F254F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5F254F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8C3BDA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5F254F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5F254F">
        <w:trPr>
          <w:trHeight w:val="76"/>
        </w:trPr>
        <w:tc>
          <w:tcPr>
            <w:tcW w:w="79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5F254F" w:rsidRPr="00CF2F82" w:rsidTr="005F254F">
        <w:trPr>
          <w:trHeight w:val="255"/>
        </w:trPr>
        <w:tc>
          <w:tcPr>
            <w:tcW w:w="7933" w:type="dxa"/>
            <w:gridSpan w:val="12"/>
            <w:noWrap/>
          </w:tcPr>
          <w:p w:rsidR="005F254F" w:rsidRPr="005F254F" w:rsidRDefault="005F254F" w:rsidP="00CD065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254F">
              <w:rPr>
                <w:sz w:val="24"/>
                <w:szCs w:val="24"/>
              </w:rPr>
              <w:t>Урожай</w:t>
            </w:r>
            <w:r w:rsidRPr="005F254F">
              <w:rPr>
                <w:sz w:val="24"/>
                <w:szCs w:val="24"/>
                <w:lang w:val="uk-UA"/>
              </w:rPr>
              <w:t>ність</w:t>
            </w:r>
            <w:r w:rsidRPr="005F254F">
              <w:rPr>
                <w:sz w:val="24"/>
                <w:szCs w:val="24"/>
              </w:rPr>
              <w:t xml:space="preserve"> насіння </w:t>
            </w:r>
            <w:r w:rsidRPr="005F254F">
              <w:rPr>
                <w:sz w:val="24"/>
                <w:szCs w:val="24"/>
                <w:lang w:val="uk-UA"/>
              </w:rPr>
              <w:t xml:space="preserve">(за стандартної вологості 14 %), </w:t>
            </w:r>
            <w:r w:rsidRPr="005F254F">
              <w:rPr>
                <w:sz w:val="24"/>
                <w:szCs w:val="24"/>
              </w:rPr>
              <w:t>т/га</w:t>
            </w:r>
          </w:p>
          <w:p w:rsidR="005F254F" w:rsidRPr="00C27FE6" w:rsidRDefault="005F254F" w:rsidP="00CD0654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27FE6">
              <w:rPr>
                <w:sz w:val="20"/>
                <w:szCs w:val="20"/>
                <w:lang w:val="en-US"/>
              </w:rPr>
              <w:t>Yield of seeds (at humidity of 14 %), t/ha</w:t>
            </w:r>
          </w:p>
        </w:tc>
        <w:tc>
          <w:tcPr>
            <w:tcW w:w="2268" w:type="dxa"/>
            <w:gridSpan w:val="4"/>
          </w:tcPr>
          <w:p w:rsidR="005F254F" w:rsidRPr="00CF2F82" w:rsidRDefault="005F254F" w:rsidP="00CD065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CF2F82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CF2F82">
              <w:fldChar w:fldCharType="separate"/>
            </w:r>
            <w:r w:rsidRPr="00CF2F82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CF2F82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CF2F82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CF2F82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CF2F82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CF2F82">
              <w:rPr>
                <w:sz w:val="20"/>
              </w:rPr>
              <w:fldChar w:fldCharType="end"/>
            </w:r>
          </w:p>
        </w:tc>
      </w:tr>
      <w:tr w:rsidR="005F254F" w:rsidRPr="00CF2F82" w:rsidTr="005F254F">
        <w:trPr>
          <w:trHeight w:val="255"/>
        </w:trPr>
        <w:tc>
          <w:tcPr>
            <w:tcW w:w="7933" w:type="dxa"/>
            <w:gridSpan w:val="12"/>
            <w:noWrap/>
          </w:tcPr>
          <w:p w:rsidR="005F254F" w:rsidRPr="005F254F" w:rsidRDefault="005F254F" w:rsidP="00CD065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254F">
              <w:rPr>
                <w:sz w:val="24"/>
                <w:szCs w:val="24"/>
                <w:lang w:val="uk-UA"/>
              </w:rPr>
              <w:t>Урожайність зеленої маси/збір</w:t>
            </w:r>
            <w:r w:rsidRPr="005F254F">
              <w:rPr>
                <w:sz w:val="24"/>
                <w:szCs w:val="24"/>
              </w:rPr>
              <w:t xml:space="preserve"> сухої речовини, т/га</w:t>
            </w:r>
          </w:p>
          <w:p w:rsidR="005F254F" w:rsidRPr="00C27FE6" w:rsidRDefault="005F254F" w:rsidP="00CD0654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27FE6">
              <w:rPr>
                <w:sz w:val="20"/>
                <w:szCs w:val="20"/>
                <w:lang w:val="en-US"/>
              </w:rPr>
              <w:t>Y</w:t>
            </w:r>
            <w:r>
              <w:rPr>
                <w:sz w:val="20"/>
                <w:szCs w:val="20"/>
                <w:lang w:val="en-US"/>
              </w:rPr>
              <w:t>e</w:t>
            </w:r>
            <w:r w:rsidRPr="00C27FE6">
              <w:rPr>
                <w:sz w:val="20"/>
                <w:szCs w:val="20"/>
                <w:lang w:val="en-US"/>
              </w:rPr>
              <w:t>ild of dry matter on the average during a year of use, t/ha</w:t>
            </w:r>
          </w:p>
        </w:tc>
        <w:tc>
          <w:tcPr>
            <w:tcW w:w="2268" w:type="dxa"/>
            <w:gridSpan w:val="4"/>
          </w:tcPr>
          <w:p w:rsidR="005F254F" w:rsidRPr="00CF2F82" w:rsidRDefault="005F254F" w:rsidP="00CD065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CF2F82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CF2F82">
              <w:fldChar w:fldCharType="separate"/>
            </w:r>
            <w:r w:rsidRPr="00CF2F82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CF2F82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CF2F82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CF2F82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CF2F82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CF2F82">
              <w:rPr>
                <w:sz w:val="20"/>
              </w:rPr>
              <w:fldChar w:fldCharType="end"/>
            </w:r>
          </w:p>
        </w:tc>
      </w:tr>
      <w:tr w:rsidR="005F254F" w:rsidRPr="00CF2F82" w:rsidTr="005F254F">
        <w:trPr>
          <w:trHeight w:val="255"/>
        </w:trPr>
        <w:tc>
          <w:tcPr>
            <w:tcW w:w="7933" w:type="dxa"/>
            <w:gridSpan w:val="12"/>
            <w:noWrap/>
          </w:tcPr>
          <w:p w:rsidR="005F254F" w:rsidRPr="005F254F" w:rsidRDefault="005F254F" w:rsidP="00CD065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F254F">
              <w:rPr>
                <w:sz w:val="24"/>
                <w:szCs w:val="24"/>
              </w:rPr>
              <w:t>Вміст білка, %</w:t>
            </w:r>
          </w:p>
          <w:p w:rsidR="005F254F" w:rsidRPr="00C27FE6" w:rsidRDefault="005F254F" w:rsidP="00CD0654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C27FE6">
              <w:rPr>
                <w:sz w:val="20"/>
                <w:szCs w:val="20"/>
                <w:lang w:val="uk-UA"/>
              </w:rPr>
              <w:t>Protein content, %</w:t>
            </w:r>
          </w:p>
        </w:tc>
        <w:tc>
          <w:tcPr>
            <w:tcW w:w="2268" w:type="dxa"/>
            <w:gridSpan w:val="4"/>
          </w:tcPr>
          <w:p w:rsidR="005F254F" w:rsidRPr="00CF2F82" w:rsidRDefault="005F254F" w:rsidP="00CD0654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CF2F82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CF2F82">
              <w:fldChar w:fldCharType="separate"/>
            </w:r>
            <w:r w:rsidRPr="00CF2F82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CF2F82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CF2F82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CF2F82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CF2F82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CF2F82">
              <w:rPr>
                <w:sz w:val="20"/>
              </w:rPr>
              <w:fldChar w:fldCharType="end"/>
            </w:r>
          </w:p>
        </w:tc>
      </w:tr>
      <w:tr w:rsidR="005F254F" w:rsidRPr="00CF2F82" w:rsidTr="005F254F">
        <w:trPr>
          <w:trHeight w:val="255"/>
        </w:trPr>
        <w:tc>
          <w:tcPr>
            <w:tcW w:w="7933" w:type="dxa"/>
            <w:gridSpan w:val="12"/>
            <w:noWrap/>
          </w:tcPr>
          <w:p w:rsidR="005F254F" w:rsidRPr="005F254F" w:rsidRDefault="005F254F" w:rsidP="00CD065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F254F">
              <w:rPr>
                <w:sz w:val="24"/>
                <w:szCs w:val="24"/>
              </w:rPr>
              <w:t>Вміст клітковини, %</w:t>
            </w:r>
          </w:p>
          <w:p w:rsidR="005F254F" w:rsidRPr="00C27FE6" w:rsidRDefault="005F254F" w:rsidP="00CD0654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C27FE6">
              <w:rPr>
                <w:sz w:val="20"/>
                <w:szCs w:val="20"/>
                <w:lang w:val="uk-UA"/>
              </w:rPr>
              <w:t>Cellulose content, %</w:t>
            </w:r>
          </w:p>
        </w:tc>
        <w:tc>
          <w:tcPr>
            <w:tcW w:w="2268" w:type="dxa"/>
            <w:gridSpan w:val="4"/>
          </w:tcPr>
          <w:p w:rsidR="005F254F" w:rsidRPr="00CF2F82" w:rsidRDefault="005F254F" w:rsidP="00CD0654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CF2F82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CF2F82">
              <w:fldChar w:fldCharType="separate"/>
            </w:r>
            <w:r w:rsidRPr="00CF2F82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CF2F82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CF2F82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CF2F82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CF2F82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CF2F82">
              <w:rPr>
                <w:sz w:val="20"/>
              </w:rPr>
              <w:fldChar w:fldCharType="end"/>
            </w:r>
          </w:p>
        </w:tc>
      </w:tr>
      <w:tr w:rsidR="005F254F" w:rsidRPr="008C3BDA" w:rsidTr="005F254F">
        <w:trPr>
          <w:trHeight w:val="255"/>
        </w:trPr>
        <w:tc>
          <w:tcPr>
            <w:tcW w:w="7933" w:type="dxa"/>
            <w:gridSpan w:val="12"/>
            <w:noWrap/>
          </w:tcPr>
          <w:p w:rsidR="005F254F" w:rsidRPr="005F254F" w:rsidRDefault="005F254F" w:rsidP="00CD065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254F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5F254F" w:rsidRPr="00355DA6" w:rsidRDefault="005F254F" w:rsidP="00CD0654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268" w:type="dxa"/>
            <w:gridSpan w:val="4"/>
          </w:tcPr>
          <w:p w:rsidR="005F254F" w:rsidRPr="00355DA6" w:rsidRDefault="005F254F" w:rsidP="00CD0654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5F254F" w:rsidRPr="00CF2F82" w:rsidTr="005F254F">
        <w:trPr>
          <w:trHeight w:val="255"/>
        </w:trPr>
        <w:tc>
          <w:tcPr>
            <w:tcW w:w="7933" w:type="dxa"/>
            <w:gridSpan w:val="12"/>
            <w:noWrap/>
          </w:tcPr>
          <w:p w:rsidR="005F254F" w:rsidRPr="005F254F" w:rsidRDefault="005F254F" w:rsidP="00CD065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B10F9">
              <w:rPr>
                <w:sz w:val="20"/>
                <w:szCs w:val="20"/>
                <w:lang w:val="uk-UA"/>
              </w:rPr>
              <w:t xml:space="preserve"> </w:t>
            </w:r>
            <w:r w:rsidRPr="005F254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Pr="005F254F">
              <w:rPr>
                <w:sz w:val="24"/>
                <w:szCs w:val="24"/>
              </w:rPr>
              <w:t>борошнист</w:t>
            </w:r>
            <w:r w:rsidRPr="005F254F">
              <w:rPr>
                <w:sz w:val="24"/>
                <w:szCs w:val="24"/>
                <w:lang w:val="uk-UA"/>
              </w:rPr>
              <w:t>а</w:t>
            </w:r>
            <w:r w:rsidRPr="005F254F">
              <w:rPr>
                <w:sz w:val="24"/>
                <w:szCs w:val="24"/>
              </w:rPr>
              <w:t xml:space="preserve"> рос</w:t>
            </w:r>
            <w:r w:rsidRPr="005F254F">
              <w:rPr>
                <w:sz w:val="24"/>
                <w:szCs w:val="24"/>
                <w:lang w:val="uk-UA"/>
              </w:rPr>
              <w:t>а</w:t>
            </w:r>
          </w:p>
          <w:p w:rsidR="005F254F" w:rsidRPr="00C27FE6" w:rsidRDefault="005F254F" w:rsidP="00CD0654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A36D04">
              <w:rPr>
                <w:sz w:val="20"/>
                <w:szCs w:val="20"/>
                <w:lang w:val="uk-UA"/>
              </w:rPr>
              <w:t>powdery mildew</w:t>
            </w:r>
          </w:p>
        </w:tc>
        <w:tc>
          <w:tcPr>
            <w:tcW w:w="2268" w:type="dxa"/>
            <w:gridSpan w:val="4"/>
          </w:tcPr>
          <w:p w:rsidR="005F254F" w:rsidRPr="00CF2F82" w:rsidRDefault="005F254F" w:rsidP="00CD065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CF2F82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CF2F82">
              <w:fldChar w:fldCharType="separate"/>
            </w:r>
            <w:r w:rsidRPr="00CF2F82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CF2F82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CF2F82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CF2F82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CF2F82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CF2F82">
              <w:rPr>
                <w:sz w:val="20"/>
              </w:rPr>
              <w:fldChar w:fldCharType="end"/>
            </w:r>
          </w:p>
        </w:tc>
      </w:tr>
      <w:tr w:rsidR="005F254F" w:rsidRPr="00CF2F82" w:rsidTr="005F254F">
        <w:trPr>
          <w:trHeight w:val="255"/>
        </w:trPr>
        <w:tc>
          <w:tcPr>
            <w:tcW w:w="7933" w:type="dxa"/>
            <w:gridSpan w:val="12"/>
            <w:noWrap/>
          </w:tcPr>
          <w:p w:rsidR="005F254F" w:rsidRPr="005F254F" w:rsidRDefault="005F254F" w:rsidP="00CD065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B10F9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- </w:t>
            </w:r>
            <w:r w:rsidRPr="005F254F">
              <w:rPr>
                <w:sz w:val="24"/>
                <w:szCs w:val="24"/>
                <w:lang w:val="uk-UA"/>
              </w:rPr>
              <w:t>антракноз</w:t>
            </w:r>
          </w:p>
          <w:p w:rsidR="005F254F" w:rsidRPr="00C27FE6" w:rsidRDefault="005F254F" w:rsidP="00CD0654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  - а</w:t>
            </w:r>
            <w:r w:rsidRPr="003619DF">
              <w:rPr>
                <w:sz w:val="20"/>
                <w:szCs w:val="20"/>
                <w:lang w:val="uk-UA"/>
              </w:rPr>
              <w:t>nthracnose</w:t>
            </w:r>
          </w:p>
        </w:tc>
        <w:tc>
          <w:tcPr>
            <w:tcW w:w="2268" w:type="dxa"/>
            <w:gridSpan w:val="4"/>
          </w:tcPr>
          <w:p w:rsidR="005F254F" w:rsidRPr="00CF2F82" w:rsidRDefault="005F254F" w:rsidP="00CD0654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CF2F82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CF2F82">
              <w:fldChar w:fldCharType="separate"/>
            </w:r>
            <w:r w:rsidRPr="00CF2F82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CF2F82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CF2F82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CF2F82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CF2F82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CF2F82">
              <w:rPr>
                <w:sz w:val="20"/>
              </w:rPr>
              <w:fldChar w:fldCharType="end"/>
            </w:r>
          </w:p>
        </w:tc>
      </w:tr>
      <w:tr w:rsidR="005F254F" w:rsidRPr="00CF2F82" w:rsidTr="005F254F">
        <w:trPr>
          <w:trHeight w:val="255"/>
        </w:trPr>
        <w:tc>
          <w:tcPr>
            <w:tcW w:w="7933" w:type="dxa"/>
            <w:gridSpan w:val="12"/>
            <w:noWrap/>
          </w:tcPr>
          <w:p w:rsidR="005F254F" w:rsidRPr="005F254F" w:rsidRDefault="005F254F" w:rsidP="00CD065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B10F9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- </w:t>
            </w:r>
            <w:r w:rsidRPr="005F254F">
              <w:rPr>
                <w:sz w:val="24"/>
                <w:szCs w:val="24"/>
                <w:lang w:val="uk-UA"/>
              </w:rPr>
              <w:t>іржа</w:t>
            </w:r>
          </w:p>
          <w:p w:rsidR="005F254F" w:rsidRPr="003619DF" w:rsidRDefault="005F254F" w:rsidP="00CD0654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A36D04">
              <w:rPr>
                <w:sz w:val="20"/>
                <w:szCs w:val="20"/>
                <w:lang w:val="uk-UA"/>
              </w:rPr>
              <w:t>rust</w:t>
            </w:r>
          </w:p>
        </w:tc>
        <w:tc>
          <w:tcPr>
            <w:tcW w:w="2268" w:type="dxa"/>
            <w:gridSpan w:val="4"/>
          </w:tcPr>
          <w:p w:rsidR="005F254F" w:rsidRPr="00CF2F82" w:rsidRDefault="005F254F" w:rsidP="00CD0654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CF2F82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CF2F82">
              <w:fldChar w:fldCharType="separate"/>
            </w:r>
            <w:r w:rsidRPr="00CF2F82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CF2F82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CF2F82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CF2F82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CF2F82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CF2F82">
              <w:rPr>
                <w:sz w:val="20"/>
              </w:rPr>
              <w:fldChar w:fldCharType="end"/>
            </w:r>
          </w:p>
        </w:tc>
      </w:tr>
      <w:tr w:rsidR="005F254F" w:rsidRPr="00CF2F82" w:rsidTr="005F254F">
        <w:trPr>
          <w:trHeight w:val="255"/>
        </w:trPr>
        <w:tc>
          <w:tcPr>
            <w:tcW w:w="7933" w:type="dxa"/>
            <w:gridSpan w:val="12"/>
            <w:noWrap/>
          </w:tcPr>
          <w:p w:rsidR="005F254F" w:rsidRPr="005F254F" w:rsidRDefault="005F254F" w:rsidP="00CD0654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B10F9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- </w:t>
            </w:r>
            <w:r w:rsidRPr="005F254F">
              <w:rPr>
                <w:sz w:val="24"/>
                <w:szCs w:val="24"/>
                <w:lang w:val="uk-UA"/>
              </w:rPr>
              <w:t>с</w:t>
            </w:r>
            <w:r w:rsidRPr="005F254F">
              <w:rPr>
                <w:sz w:val="24"/>
                <w:szCs w:val="24"/>
              </w:rPr>
              <w:t>нігова</w:t>
            </w:r>
            <w:r w:rsidRPr="005F254F">
              <w:rPr>
                <w:sz w:val="24"/>
                <w:szCs w:val="24"/>
                <w:lang w:val="en-US"/>
              </w:rPr>
              <w:t xml:space="preserve"> </w:t>
            </w:r>
            <w:r w:rsidRPr="005F254F">
              <w:rPr>
                <w:sz w:val="24"/>
                <w:szCs w:val="24"/>
              </w:rPr>
              <w:t>пліснява</w:t>
            </w:r>
          </w:p>
          <w:p w:rsidR="005F254F" w:rsidRPr="003619DF" w:rsidRDefault="005F254F" w:rsidP="00CD0654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C27FE6">
              <w:rPr>
                <w:sz w:val="20"/>
                <w:szCs w:val="20"/>
                <w:lang w:val="en-US"/>
              </w:rPr>
              <w:t>w</w:t>
            </w:r>
            <w:r w:rsidRPr="00C27FE6">
              <w:rPr>
                <w:sz w:val="20"/>
                <w:szCs w:val="20"/>
                <w:lang w:val="uk-UA"/>
              </w:rPr>
              <w:t>het crown rot</w:t>
            </w:r>
          </w:p>
        </w:tc>
        <w:tc>
          <w:tcPr>
            <w:tcW w:w="2268" w:type="dxa"/>
            <w:gridSpan w:val="4"/>
          </w:tcPr>
          <w:p w:rsidR="005F254F" w:rsidRPr="00CF2F82" w:rsidRDefault="005F254F" w:rsidP="00CD0654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CF2F82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CF2F82">
              <w:fldChar w:fldCharType="separate"/>
            </w:r>
            <w:r w:rsidRPr="00CF2F82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CF2F82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CF2F82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CF2F82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CF2F82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CF2F82">
              <w:rPr>
                <w:sz w:val="20"/>
              </w:rPr>
              <w:fldChar w:fldCharType="end"/>
            </w:r>
          </w:p>
        </w:tc>
      </w:tr>
      <w:tr w:rsidR="005F254F" w:rsidRPr="00CF2F82" w:rsidTr="005F254F">
        <w:trPr>
          <w:trHeight w:val="255"/>
        </w:trPr>
        <w:tc>
          <w:tcPr>
            <w:tcW w:w="7933" w:type="dxa"/>
            <w:gridSpan w:val="12"/>
            <w:noWrap/>
          </w:tcPr>
          <w:p w:rsidR="005F254F" w:rsidRPr="005F254F" w:rsidRDefault="005F254F" w:rsidP="00CD065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B10F9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- </w:t>
            </w:r>
            <w:r w:rsidRPr="005F254F">
              <w:rPr>
                <w:sz w:val="24"/>
                <w:szCs w:val="24"/>
                <w:lang w:val="uk-UA"/>
              </w:rPr>
              <w:t>аскохітоз</w:t>
            </w:r>
          </w:p>
          <w:p w:rsidR="005F254F" w:rsidRPr="003619DF" w:rsidRDefault="005F254F" w:rsidP="00CD0654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- а</w:t>
            </w:r>
            <w:r w:rsidRPr="00A36D04">
              <w:rPr>
                <w:sz w:val="20"/>
                <w:szCs w:val="20"/>
                <w:lang w:val="en-US"/>
              </w:rPr>
              <w:t>scochyta blight</w:t>
            </w:r>
          </w:p>
        </w:tc>
        <w:tc>
          <w:tcPr>
            <w:tcW w:w="2268" w:type="dxa"/>
            <w:gridSpan w:val="4"/>
          </w:tcPr>
          <w:p w:rsidR="005F254F" w:rsidRPr="00CF2F82" w:rsidRDefault="005F254F" w:rsidP="00CD0654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CF2F82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CF2F82">
              <w:fldChar w:fldCharType="separate"/>
            </w:r>
            <w:r w:rsidRPr="00CF2F82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CF2F82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CF2F82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CF2F82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CF2F82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CF2F82">
              <w:rPr>
                <w:sz w:val="20"/>
              </w:rPr>
              <w:fldChar w:fldCharType="end"/>
            </w:r>
          </w:p>
        </w:tc>
      </w:tr>
      <w:tr w:rsidR="005F254F" w:rsidRPr="00CF2F82" w:rsidTr="005F254F">
        <w:trPr>
          <w:trHeight w:val="255"/>
        </w:trPr>
        <w:tc>
          <w:tcPr>
            <w:tcW w:w="7933" w:type="dxa"/>
            <w:gridSpan w:val="12"/>
            <w:noWrap/>
          </w:tcPr>
          <w:p w:rsidR="005F254F" w:rsidRPr="005F254F" w:rsidRDefault="005F254F" w:rsidP="00CD065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B10F9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- </w:t>
            </w:r>
            <w:r w:rsidRPr="005F254F">
              <w:rPr>
                <w:sz w:val="24"/>
                <w:szCs w:val="24"/>
                <w:lang w:val="uk-UA"/>
              </w:rPr>
              <w:t>плямистість</w:t>
            </w:r>
          </w:p>
          <w:p w:rsidR="005F254F" w:rsidRDefault="005F254F" w:rsidP="00CD0654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>
              <w:rPr>
                <w:sz w:val="20"/>
                <w:szCs w:val="20"/>
                <w:lang w:val="en-US"/>
              </w:rPr>
              <w:t>maculation</w:t>
            </w:r>
            <w:r w:rsidRPr="00C27FE6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268" w:type="dxa"/>
            <w:gridSpan w:val="4"/>
          </w:tcPr>
          <w:p w:rsidR="005F254F" w:rsidRPr="00FB50DC" w:rsidRDefault="005F254F" w:rsidP="00CD0654">
            <w:pPr>
              <w:spacing w:line="240" w:lineRule="auto"/>
              <w:ind w:firstLine="0"/>
              <w:jc w:val="center"/>
              <w:rPr>
                <w:lang w:val="en-GB"/>
              </w:rPr>
            </w:pPr>
            <w:r w:rsidRPr="00CF2F82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CF2F82">
              <w:fldChar w:fldCharType="separate"/>
            </w:r>
            <w:r w:rsidRPr="00CF2F82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CF2F82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CF2F82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CF2F82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CF2F82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CF2F82">
              <w:rPr>
                <w:sz w:val="20"/>
              </w:rPr>
              <w:fldChar w:fldCharType="end"/>
            </w:r>
          </w:p>
        </w:tc>
      </w:tr>
      <w:tr w:rsidR="00A33D18" w:rsidRPr="008C3BDA" w:rsidTr="00113C1A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8C3BDA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8C3BDA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8C3BDA" w:rsidTr="00113C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05D" w:rsidRDefault="0004705D">
      <w:pPr>
        <w:spacing w:line="240" w:lineRule="auto"/>
      </w:pPr>
      <w:r>
        <w:separator/>
      </w:r>
    </w:p>
  </w:endnote>
  <w:endnote w:type="continuationSeparator" w:id="0">
    <w:p w:rsidR="0004705D" w:rsidRDefault="000470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05D" w:rsidRDefault="0004705D">
      <w:pPr>
        <w:spacing w:line="240" w:lineRule="auto"/>
      </w:pPr>
      <w:r>
        <w:separator/>
      </w:r>
    </w:p>
  </w:footnote>
  <w:footnote w:type="continuationSeparator" w:id="0">
    <w:p w:rsidR="0004705D" w:rsidRDefault="000470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2Pbl45G87r9wV2dPBM+FNGPzUNIXWX6WQgP3smxu6kmPuAgooml9d9XO2UO1sE1cvO87DPsKCwmP30ZBAalOQ==" w:salt="6uXwSa5colfruCF5p7yob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4705D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0F69B6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202A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2697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3E87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2E8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2BE7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254F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3B3A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51CD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3BDA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945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E768D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1F81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338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B7179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CF60A9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399B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6E54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8AC15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C6387-A280-4FB4-A68D-A3FC1B50E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5</cp:revision>
  <cp:lastPrinted>2023-09-18T07:07:00Z</cp:lastPrinted>
  <dcterms:created xsi:type="dcterms:W3CDTF">2024-01-19T09:42:00Z</dcterms:created>
  <dcterms:modified xsi:type="dcterms:W3CDTF">2024-11-14T09:27:00Z</dcterms:modified>
</cp:coreProperties>
</file>