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785F55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85F5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85F55" w:rsidTr="00785F55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85F55" w:rsidTr="00785F5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85F55" w:rsidTr="00785F5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85F55" w:rsidTr="00785F5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970" w:rsidRDefault="008E6970" w:rsidP="008E6970">
            <w:pPr>
              <w:tabs>
                <w:tab w:val="left" w:pos="30"/>
              </w:tabs>
              <w:spacing w:line="240" w:lineRule="auto"/>
              <w:ind w:firstLine="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Глива</w:t>
            </w:r>
            <w:r>
              <w:rPr>
                <w:sz w:val="10"/>
              </w:rPr>
              <w:t xml:space="preserve">  </w:t>
            </w:r>
            <w:r>
              <w:rPr>
                <w:b/>
                <w:sz w:val="24"/>
              </w:rPr>
              <w:t>звичайна</w:t>
            </w:r>
          </w:p>
          <w:p w:rsidR="00A33D18" w:rsidRPr="008E6970" w:rsidRDefault="008E6970" w:rsidP="008E6970">
            <w:pPr>
              <w:tabs>
                <w:tab w:val="left" w:pos="30"/>
              </w:tabs>
              <w:spacing w:line="240" w:lineRule="auto"/>
              <w:ind w:firstLine="28"/>
              <w:jc w:val="left"/>
              <w:rPr>
                <w:sz w:val="24"/>
              </w:rPr>
            </w:pPr>
            <w:r w:rsidRPr="008E7DB2">
              <w:rPr>
                <w:sz w:val="24"/>
              </w:rPr>
              <w:t>Oyster Mushroom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8E6970" w:rsidRDefault="008E6970" w:rsidP="008E6970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E6970">
              <w:rPr>
                <w:b/>
                <w:i/>
                <w:sz w:val="24"/>
                <w:lang w:val="en-US"/>
              </w:rPr>
              <w:t xml:space="preserve">Pleurotus ostreatus </w:t>
            </w:r>
            <w:r w:rsidRPr="008E6970">
              <w:rPr>
                <w:b/>
                <w:sz w:val="24"/>
                <w:lang w:val="en-US"/>
              </w:rPr>
              <w:t>(Jacq.) P. Kumm.</w:t>
            </w:r>
          </w:p>
        </w:tc>
      </w:tr>
      <w:tr w:rsidR="00A33D18" w:rsidRPr="00785F55" w:rsidTr="00785F55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E697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8E697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85F55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785F55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785F55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85F55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85F55" w:rsidRPr="002C1D72" w:rsidTr="00785F55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F55" w:rsidRPr="00A82864" w:rsidRDefault="00785F55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85F55" w:rsidRPr="002C1D72" w:rsidRDefault="00785F55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55" w:rsidRPr="002C1D72" w:rsidRDefault="00785F55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E6970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85F5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55DA7">
              <w:rPr>
                <w:b/>
                <w:color w:val="000000"/>
                <w:sz w:val="18"/>
              </w:rPr>
            </w:r>
            <w:r w:rsidR="00755D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55DA7">
              <w:rPr>
                <w:b/>
                <w:color w:val="000000"/>
                <w:sz w:val="18"/>
              </w:rPr>
            </w:r>
            <w:r w:rsidR="00755D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55DA7">
              <w:rPr>
                <w:b/>
                <w:color w:val="000000"/>
                <w:sz w:val="18"/>
              </w:rPr>
            </w:r>
            <w:r w:rsidR="00755D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55DA7">
              <w:rPr>
                <w:b/>
                <w:color w:val="000000"/>
                <w:sz w:val="18"/>
              </w:rPr>
            </w:r>
            <w:r w:rsidR="00755D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E6970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E6970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85F5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E6970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E6970" w:rsidRPr="00605DF0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016C5B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045FD">
              <w:rPr>
                <w:sz w:val="24"/>
                <w:shd w:val="clear" w:color="auto" w:fill="FFFFFF"/>
              </w:rPr>
              <w:t>Урожайність плодових тіл на 100 кг субстрату, кг</w:t>
            </w:r>
            <w:r w:rsidRPr="00A045FD">
              <w:rPr>
                <w:sz w:val="24"/>
                <w:shd w:val="clear" w:color="auto" w:fill="FFFFFF"/>
              </w:rPr>
              <w:br/>
            </w:r>
            <w:r w:rsidRPr="00D065A9">
              <w:rPr>
                <w:sz w:val="20"/>
                <w:szCs w:val="20"/>
                <w:shd w:val="clear" w:color="auto" w:fill="FFFFFF"/>
              </w:rPr>
              <w:t>Yield of fungal fruits, kg / 100 kg substrate</w:t>
            </w:r>
            <w:r>
              <w:rPr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605DF0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8E6970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hd w:val="clear" w:color="auto" w:fill="FFFFFF"/>
              </w:rPr>
              <w:t>Тривалість</w:t>
            </w:r>
            <w:r w:rsidRPr="008E6970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циклу</w:t>
            </w:r>
            <w:r w:rsidRPr="008E6970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розвитку</w:t>
            </w:r>
            <w:r w:rsidRPr="008E6970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міцелію</w:t>
            </w:r>
            <w:r w:rsidRPr="008E6970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до</w:t>
            </w:r>
            <w:r w:rsidRPr="008E6970">
              <w:rPr>
                <w:sz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hd w:val="clear" w:color="auto" w:fill="FFFFFF"/>
              </w:rPr>
              <w:t>плодоношення</w:t>
            </w:r>
            <w:r w:rsidRPr="008E6970">
              <w:rPr>
                <w:sz w:val="24"/>
                <w:shd w:val="clear" w:color="auto" w:fill="FFFFFF"/>
                <w:lang w:val="en-US"/>
              </w:rPr>
              <w:t xml:space="preserve">, </w:t>
            </w:r>
            <w:r>
              <w:rPr>
                <w:sz w:val="24"/>
                <w:shd w:val="clear" w:color="auto" w:fill="FFFFFF"/>
              </w:rPr>
              <w:t>діб</w:t>
            </w:r>
            <w:r w:rsidRPr="008E6970">
              <w:rPr>
                <w:sz w:val="24"/>
                <w:szCs w:val="24"/>
                <w:shd w:val="clear" w:color="auto" w:fill="FFFFFF"/>
                <w:lang w:val="en-US"/>
              </w:rPr>
              <w:br/>
            </w:r>
            <w:r w:rsidRPr="008E6970">
              <w:rPr>
                <w:sz w:val="20"/>
                <w:szCs w:val="20"/>
                <w:shd w:val="clear" w:color="auto" w:fill="FFFFFF"/>
                <w:lang w:val="en-US"/>
              </w:rPr>
              <w:t>Duration of mycelium development cycle up to bearing, days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605DF0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8E6970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плодоношення, діб</w:t>
            </w:r>
            <w:r w:rsidRPr="008E6970">
              <w:rPr>
                <w:sz w:val="24"/>
                <w:szCs w:val="24"/>
                <w:lang w:val="en-US"/>
              </w:rPr>
              <w:br/>
            </w:r>
            <w:r w:rsidRPr="00D065A9">
              <w:rPr>
                <w:sz w:val="20"/>
                <w:szCs w:val="20"/>
                <w:lang w:val="en-US"/>
              </w:rPr>
              <w:t xml:space="preserve">Duration of </w:t>
            </w:r>
            <w:r w:rsidRPr="008E6970">
              <w:rPr>
                <w:sz w:val="20"/>
                <w:szCs w:val="20"/>
                <w:lang w:val="en-US"/>
              </w:rPr>
              <w:t>bearing, days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605DF0" w:rsidTr="008E6970">
        <w:trPr>
          <w:trHeight w:val="225"/>
        </w:trPr>
        <w:tc>
          <w:tcPr>
            <w:tcW w:w="7966" w:type="dxa"/>
            <w:gridSpan w:val="9"/>
            <w:noWrap/>
          </w:tcPr>
          <w:p w:rsidR="008E6970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</w:rPr>
              <w:t>Тривалість періоду зберігання при t +2…+4 º С: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</w:rPr>
              <w:t>1 – мала (</w:t>
            </w:r>
            <w:r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</w:rPr>
              <w:t>3 д</w:t>
            </w:r>
            <w:r>
              <w:rPr>
                <w:sz w:val="24"/>
                <w:lang w:val="uk-UA"/>
              </w:rPr>
              <w:t>іб</w:t>
            </w:r>
            <w:r>
              <w:rPr>
                <w:sz w:val="24"/>
              </w:rPr>
              <w:t>),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2 – середня (3–6 діб), 3 – велика (понад 6 діб)</w:t>
            </w:r>
            <w:r>
              <w:rPr>
                <w:sz w:val="24"/>
                <w:szCs w:val="24"/>
              </w:rPr>
              <w:br/>
            </w:r>
            <w:r w:rsidRPr="00D065A9">
              <w:rPr>
                <w:sz w:val="20"/>
                <w:szCs w:val="20"/>
              </w:rPr>
              <w:t xml:space="preserve">Duration of storage at t + 2 ... + 4 º C: </w:t>
            </w:r>
          </w:p>
          <w:p w:rsidR="008E6970" w:rsidRPr="00407B40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07B40">
              <w:rPr>
                <w:sz w:val="20"/>
                <w:szCs w:val="20"/>
                <w:lang w:val="en-US"/>
              </w:rPr>
              <w:t>1 - short (3 days), 2 - medium (3-6 days), 3 - long (over 6 days)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605DF0" w:rsidTr="008E6970">
        <w:trPr>
          <w:trHeight w:val="315"/>
        </w:trPr>
        <w:tc>
          <w:tcPr>
            <w:tcW w:w="7966" w:type="dxa"/>
            <w:gridSpan w:val="9"/>
            <w:noWrap/>
          </w:tcPr>
          <w:p w:rsidR="008E6970" w:rsidRPr="00A83681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Діаметр шапинки, см</w:t>
            </w:r>
            <w:r>
              <w:rPr>
                <w:sz w:val="24"/>
                <w:szCs w:val="24"/>
              </w:rPr>
              <w:br/>
            </w:r>
            <w:r w:rsidRPr="00D065A9">
              <w:rPr>
                <w:sz w:val="20"/>
                <w:szCs w:val="20"/>
              </w:rPr>
              <w:t>Pileus (cap) diameter, cm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605DF0" w:rsidTr="008E6970">
        <w:trPr>
          <w:trHeight w:val="225"/>
        </w:trPr>
        <w:tc>
          <w:tcPr>
            <w:tcW w:w="7966" w:type="dxa"/>
            <w:gridSpan w:val="9"/>
            <w:noWrap/>
          </w:tcPr>
          <w:p w:rsidR="008E6970" w:rsidRPr="00A83681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Довжина ніжки, см</w:t>
            </w:r>
            <w:r>
              <w:rPr>
                <w:sz w:val="24"/>
                <w:szCs w:val="24"/>
              </w:rPr>
              <w:br/>
            </w:r>
            <w:r w:rsidRPr="00D065A9">
              <w:rPr>
                <w:sz w:val="20"/>
                <w:szCs w:val="20"/>
              </w:rPr>
              <w:t>Stipe length, cm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605DF0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5D24B3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Вміст білка, %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D065A9">
              <w:rPr>
                <w:color w:val="000000"/>
                <w:sz w:val="20"/>
                <w:szCs w:val="20"/>
                <w:shd w:val="clear" w:color="auto" w:fill="FFFFFF"/>
              </w:rPr>
              <w:t>Protein content, %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605DF0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D065A9" w:rsidRDefault="008E6970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301FDC">
              <w:rPr>
                <w:sz w:val="24"/>
              </w:rPr>
              <w:t>Енергетична цінність продукту:</w:t>
            </w:r>
            <w:r>
              <w:rPr>
                <w:sz w:val="24"/>
                <w:szCs w:val="24"/>
              </w:rPr>
              <w:t xml:space="preserve"> </w:t>
            </w:r>
            <w:r w:rsidRPr="00301FDC">
              <w:rPr>
                <w:sz w:val="24"/>
              </w:rPr>
              <w:t xml:space="preserve">1 – </w:t>
            </w:r>
            <w:r>
              <w:rPr>
                <w:sz w:val="24"/>
                <w:lang w:val="uk-UA"/>
              </w:rPr>
              <w:t>низьк</w:t>
            </w:r>
            <w:r w:rsidRPr="00301FDC">
              <w:rPr>
                <w:sz w:val="24"/>
              </w:rPr>
              <w:t>а;  2 –  середня; 3 – висока</w:t>
            </w:r>
            <w:r w:rsidRPr="00301FDC">
              <w:rPr>
                <w:sz w:val="24"/>
                <w:szCs w:val="24"/>
              </w:rPr>
              <w:br/>
            </w:r>
            <w:r w:rsidRPr="00D065A9">
              <w:rPr>
                <w:sz w:val="20"/>
                <w:szCs w:val="20"/>
              </w:rPr>
              <w:t>Energy value of the product: 1 – low;  3 –  medium; 5 – high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785F55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8E6970" w:rsidRDefault="008E6970" w:rsidP="00FE30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8E69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8E69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8E69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8E697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E6970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8E6970">
              <w:rPr>
                <w:sz w:val="24"/>
                <w:lang w:val="en-US"/>
              </w:rPr>
              <w:t xml:space="preserve"> </w:t>
            </w:r>
            <w:r w:rsidRPr="008E6970">
              <w:rPr>
                <w:sz w:val="24"/>
                <w:szCs w:val="24"/>
                <w:lang w:val="en-US"/>
              </w:rPr>
              <w:br/>
            </w:r>
            <w:r w:rsidRPr="008E6970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3"/>
          </w:tcPr>
          <w:p w:rsidR="008E6970" w:rsidRPr="008E697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E6970" w:rsidRPr="00E23658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8E6970" w:rsidRDefault="008E6970" w:rsidP="00FE30AD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зелена</w:t>
            </w:r>
            <w:r w:rsidRPr="008E69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пліснява</w:t>
            </w:r>
            <w:r w:rsidRPr="008E6970">
              <w:rPr>
                <w:sz w:val="24"/>
                <w:lang w:val="en-US"/>
              </w:rPr>
              <w:t xml:space="preserve"> (</w:t>
            </w:r>
            <w:r w:rsidRPr="008E6970">
              <w:rPr>
                <w:i/>
                <w:color w:val="000000"/>
                <w:sz w:val="24"/>
                <w:shd w:val="clear" w:color="auto" w:fill="FFFFFF"/>
                <w:lang w:val="en-US"/>
              </w:rPr>
              <w:t xml:space="preserve">Trichoderma </w:t>
            </w:r>
            <w:r w:rsidRPr="008E6970">
              <w:rPr>
                <w:color w:val="000000"/>
                <w:sz w:val="24"/>
                <w:shd w:val="clear" w:color="auto" w:fill="FFFFFF"/>
                <w:lang w:val="en-US"/>
              </w:rPr>
              <w:t>Persoon</w:t>
            </w:r>
            <w:r w:rsidRPr="008E6970">
              <w:rPr>
                <w:i/>
                <w:color w:val="000000"/>
                <w:sz w:val="24"/>
                <w:shd w:val="clear" w:color="auto" w:fill="FFFFFF"/>
                <w:lang w:val="en-US"/>
              </w:rPr>
              <w:t xml:space="preserve">, Penicillium </w:t>
            </w:r>
            <w:r w:rsidRPr="008E6970">
              <w:rPr>
                <w:color w:val="000000"/>
                <w:sz w:val="24"/>
                <w:shd w:val="clear" w:color="auto" w:fill="FFFFFF"/>
                <w:lang w:val="en-US"/>
              </w:rPr>
              <w:t>Link</w:t>
            </w:r>
            <w:r w:rsidRPr="008E6970">
              <w:rPr>
                <w:i/>
                <w:color w:val="000000"/>
                <w:sz w:val="24"/>
                <w:shd w:val="clear" w:color="auto" w:fill="FFFFFF"/>
                <w:lang w:val="en-US"/>
              </w:rPr>
              <w:t xml:space="preserve">, Aspergillus </w:t>
            </w:r>
            <w:r w:rsidRPr="008E6970">
              <w:rPr>
                <w:color w:val="000000"/>
                <w:sz w:val="24"/>
                <w:shd w:val="clear" w:color="auto" w:fill="FFFFFF"/>
                <w:lang w:val="en-US"/>
              </w:rPr>
              <w:t>Micheli</w:t>
            </w:r>
            <w:r w:rsidRPr="008E6970">
              <w:rPr>
                <w:sz w:val="24"/>
                <w:lang w:val="en-US"/>
              </w:rPr>
              <w:t>)</w:t>
            </w:r>
          </w:p>
        </w:tc>
        <w:tc>
          <w:tcPr>
            <w:tcW w:w="2235" w:type="dxa"/>
            <w:gridSpan w:val="3"/>
          </w:tcPr>
          <w:p w:rsidR="008E6970" w:rsidRPr="00E23658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785F55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8E6970" w:rsidRDefault="008E6970" w:rsidP="00FE30AD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B13588">
              <w:rPr>
                <w:sz w:val="24"/>
              </w:rPr>
              <w:t>Стійкість</w:t>
            </w:r>
            <w:r w:rsidRPr="008E6970">
              <w:rPr>
                <w:sz w:val="24"/>
                <w:lang w:val="en-US"/>
              </w:rPr>
              <w:t xml:space="preserve"> </w:t>
            </w:r>
            <w:r w:rsidRPr="00B13588">
              <w:rPr>
                <w:sz w:val="24"/>
              </w:rPr>
              <w:t>проти</w:t>
            </w:r>
            <w:r w:rsidRPr="008E6970">
              <w:rPr>
                <w:sz w:val="24"/>
                <w:lang w:val="en-US"/>
              </w:rPr>
              <w:t xml:space="preserve"> </w:t>
            </w:r>
            <w:r w:rsidRPr="00B13588">
              <w:rPr>
                <w:sz w:val="24"/>
              </w:rPr>
              <w:t>шкідників</w:t>
            </w:r>
            <w:r w:rsidRPr="008E6970">
              <w:rPr>
                <w:sz w:val="24"/>
                <w:lang w:val="en-US"/>
              </w:rPr>
              <w:t xml:space="preserve">, </w:t>
            </w:r>
            <w:r w:rsidRPr="00B13588">
              <w:rPr>
                <w:sz w:val="24"/>
              </w:rPr>
              <w:t>бал</w:t>
            </w:r>
            <w:r w:rsidRPr="008E6970">
              <w:rPr>
                <w:sz w:val="24"/>
                <w:lang w:val="en-US"/>
              </w:rPr>
              <w:t xml:space="preserve"> (1 – 9):</w:t>
            </w:r>
          </w:p>
          <w:p w:rsidR="008E6970" w:rsidRPr="008E6970" w:rsidRDefault="008E6970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E6970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8E6970" w:rsidRPr="008E697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E6970" w:rsidRPr="00E23658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2C4466" w:rsidRDefault="008E6970" w:rsidP="00FE30AD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галиці (</w:t>
            </w:r>
            <w:r>
              <w:rPr>
                <w:i/>
                <w:color w:val="000000"/>
                <w:sz w:val="24"/>
                <w:shd w:val="clear" w:color="auto" w:fill="FFFFFF"/>
              </w:rPr>
              <w:t xml:space="preserve">Cecidomyiidae </w:t>
            </w:r>
            <w:r>
              <w:rPr>
                <w:color w:val="000000"/>
                <w:sz w:val="24"/>
                <w:shd w:val="clear" w:color="auto" w:fill="FFFFFF"/>
              </w:rPr>
              <w:t>Newman</w:t>
            </w:r>
            <w:r>
              <w:rPr>
                <w:sz w:val="24"/>
              </w:rPr>
              <w:t>)</w:t>
            </w:r>
          </w:p>
        </w:tc>
        <w:tc>
          <w:tcPr>
            <w:tcW w:w="2235" w:type="dxa"/>
            <w:gridSpan w:val="3"/>
          </w:tcPr>
          <w:p w:rsidR="008E6970" w:rsidRPr="00E23658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8E6970" w:rsidRPr="00605DF0" w:rsidTr="008E6970">
        <w:trPr>
          <w:trHeight w:val="255"/>
        </w:trPr>
        <w:tc>
          <w:tcPr>
            <w:tcW w:w="7966" w:type="dxa"/>
            <w:gridSpan w:val="9"/>
            <w:noWrap/>
          </w:tcPr>
          <w:p w:rsidR="008E6970" w:rsidRPr="008E6970" w:rsidRDefault="008E6970" w:rsidP="00FE30AD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грибні</w:t>
            </w:r>
            <w:r w:rsidRPr="008E69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мухи</w:t>
            </w:r>
            <w:r w:rsidRPr="008E6970">
              <w:rPr>
                <w:sz w:val="24"/>
                <w:lang w:val="en-US"/>
              </w:rPr>
              <w:t xml:space="preserve"> (</w:t>
            </w:r>
            <w:r w:rsidRPr="008E6970">
              <w:rPr>
                <w:i/>
                <w:color w:val="000000"/>
                <w:sz w:val="24"/>
                <w:lang w:val="en-US"/>
              </w:rPr>
              <w:t>Megaselia agarici, Megaselia nigra, Megaselia halterate</w:t>
            </w:r>
            <w:r w:rsidRPr="008E6970">
              <w:rPr>
                <w:sz w:val="24"/>
                <w:lang w:val="en-US"/>
              </w:rPr>
              <w:t>)</w:t>
            </w:r>
          </w:p>
        </w:tc>
        <w:tc>
          <w:tcPr>
            <w:tcW w:w="2235" w:type="dxa"/>
            <w:gridSpan w:val="3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</w:tbl>
    <w:p w:rsidR="00785F55" w:rsidRDefault="00785F55"/>
    <w:p w:rsidR="00785F55" w:rsidRDefault="00785F55"/>
    <w:p w:rsidR="00785F55" w:rsidRDefault="00785F55"/>
    <w:p w:rsidR="00785F55" w:rsidRDefault="00785F55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8E6970" w:rsidRPr="00605DF0" w:rsidTr="008E6970">
        <w:trPr>
          <w:trHeight w:val="255"/>
        </w:trPr>
        <w:tc>
          <w:tcPr>
            <w:tcW w:w="7966" w:type="dxa"/>
            <w:gridSpan w:val="5"/>
            <w:noWrap/>
          </w:tcPr>
          <w:p w:rsidR="008E6970" w:rsidRPr="008E6970" w:rsidRDefault="008E6970" w:rsidP="00FE30AD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lastRenderedPageBreak/>
              <w:t>грибні</w:t>
            </w:r>
            <w:r w:rsidRPr="008E697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комарики</w:t>
            </w:r>
            <w:r w:rsidRPr="008E6970">
              <w:rPr>
                <w:sz w:val="24"/>
                <w:lang w:val="en-US"/>
              </w:rPr>
              <w:t xml:space="preserve"> (</w:t>
            </w:r>
            <w:r w:rsidRPr="008E6970">
              <w:rPr>
                <w:i/>
                <w:color w:val="000000"/>
                <w:sz w:val="24"/>
                <w:lang w:val="en-US"/>
              </w:rPr>
              <w:t>Sciara fenestralis, Sciara multiseta, Sciara coprophita, Lycoriella auripila</w:t>
            </w:r>
            <w:r w:rsidRPr="008E6970">
              <w:rPr>
                <w:sz w:val="24"/>
                <w:lang w:val="en-US"/>
              </w:rPr>
              <w:t>)</w:t>
            </w:r>
          </w:p>
        </w:tc>
        <w:tc>
          <w:tcPr>
            <w:tcW w:w="2235" w:type="dxa"/>
            <w:gridSpan w:val="2"/>
          </w:tcPr>
          <w:p w:rsidR="008E6970" w:rsidRPr="00605DF0" w:rsidRDefault="008E6970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Ansi="Arial Unicode MS"/>
                <w:noProof/>
                <w:sz w:val="24"/>
              </w:rPr>
              <w:t>     </w:t>
            </w:r>
            <w:r>
              <w:fldChar w:fldCharType="end"/>
            </w:r>
          </w:p>
        </w:tc>
      </w:tr>
      <w:tr w:rsidR="00A33D18" w:rsidRPr="00785F55" w:rsidTr="00785F55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85F5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85F55" w:rsidTr="00785F5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85F55" w:rsidTr="00785F55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85F55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785F55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785F55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85F55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785F55" w:rsidTr="00785F5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85F55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85F55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85F55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785F55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785F55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85F55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85F55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785F55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785F55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785F55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85F55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DA7" w:rsidRDefault="00755DA7">
      <w:pPr>
        <w:spacing w:line="240" w:lineRule="auto"/>
      </w:pPr>
      <w:r>
        <w:separator/>
      </w:r>
    </w:p>
  </w:endnote>
  <w:endnote w:type="continuationSeparator" w:id="0">
    <w:p w:rsidR="00755DA7" w:rsidRDefault="00755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DA7" w:rsidRDefault="00755DA7">
      <w:pPr>
        <w:spacing w:line="240" w:lineRule="auto"/>
      </w:pPr>
      <w:r>
        <w:separator/>
      </w:r>
    </w:p>
  </w:footnote>
  <w:footnote w:type="continuationSeparator" w:id="0">
    <w:p w:rsidR="00755DA7" w:rsidRDefault="00755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4013"/>
    <w:multiLevelType w:val="hybridMultilevel"/>
    <w:tmpl w:val="7340F914"/>
    <w:lvl w:ilvl="0" w:tplc="4B902AD4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uA7FqrDTQSI82kADPkLYmUHq3ZdUC6QmxNoBPkpwrygIs0AgYBU5R7KekW0392QH97ozlKYFI8ffk532+mAsA==" w:salt="EOZCcMikElpjhYXQR+hEW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2AB3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07B40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5DA7"/>
    <w:rsid w:val="00756B87"/>
    <w:rsid w:val="007604E2"/>
    <w:rsid w:val="00765004"/>
    <w:rsid w:val="007656B6"/>
    <w:rsid w:val="00770597"/>
    <w:rsid w:val="00782219"/>
    <w:rsid w:val="007855B7"/>
    <w:rsid w:val="00785F55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6970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387A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822A-63E5-4BD2-A1C5-11592D52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2024-11-13T09:39:00Z</dcterms:modified>
</cp:coreProperties>
</file>