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D87FFC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87FF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87FFC" w:rsidTr="00D87FF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2C1D72">
              <w:rPr>
                <w:b/>
                <w:sz w:val="20"/>
              </w:rPr>
              <w:t>заповнюється</w:t>
            </w:r>
            <w:proofErr w:type="spellEnd"/>
            <w:r w:rsidRPr="002C1D72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2C1D72">
              <w:rPr>
                <w:b/>
                <w:sz w:val="20"/>
              </w:rPr>
              <w:t>заявником</w:t>
            </w:r>
            <w:proofErr w:type="spellEnd"/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87FFC" w:rsidTr="00D87FF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proofErr w:type="spellStart"/>
            <w:r w:rsidR="000321BF">
              <w:rPr>
                <w:b/>
                <w:sz w:val="24"/>
                <w:szCs w:val="24"/>
                <w:lang w:val="uk-UA"/>
              </w:rPr>
              <w:t>оказники</w:t>
            </w:r>
            <w:proofErr w:type="spellEnd"/>
            <w:r w:rsidR="000321BF">
              <w:rPr>
                <w:b/>
                <w:sz w:val="24"/>
                <w:szCs w:val="24"/>
                <w:lang w:val="uk-UA"/>
              </w:rPr>
              <w:t xml:space="preserve">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87FFC" w:rsidTr="00D87FF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87FF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proofErr w:type="spellStart"/>
            <w:r w:rsidRPr="002C1D72">
              <w:rPr>
                <w:sz w:val="16"/>
              </w:rPr>
              <w:t>Species</w:t>
            </w:r>
            <w:proofErr w:type="spellEnd"/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D75" w:rsidRDefault="00C45D75" w:rsidP="00C45D7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Скорзонера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іспанська</w:t>
            </w:r>
          </w:p>
          <w:p w:rsidR="00A33D18" w:rsidRPr="002C1D72" w:rsidRDefault="00570BB8" w:rsidP="00C45D75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70BB8">
              <w:rPr>
                <w:bCs/>
                <w:sz w:val="24"/>
                <w:szCs w:val="24"/>
                <w:lang w:val="uk-UA"/>
              </w:rPr>
              <w:t>Black</w:t>
            </w:r>
            <w:proofErr w:type="spellEnd"/>
            <w:r w:rsidRPr="00570BB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0BB8">
              <w:rPr>
                <w:bCs/>
                <w:sz w:val="24"/>
                <w:szCs w:val="24"/>
                <w:lang w:val="uk-UA"/>
              </w:rPr>
              <w:t>Salsify</w:t>
            </w:r>
            <w:proofErr w:type="spellEnd"/>
            <w:r w:rsidRPr="00570BB8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70BB8">
              <w:rPr>
                <w:bCs/>
                <w:sz w:val="24"/>
                <w:szCs w:val="24"/>
                <w:lang w:val="uk-UA"/>
              </w:rPr>
              <w:t>Scorzonera</w:t>
            </w:r>
            <w:proofErr w:type="spellEnd"/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45D7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proofErr w:type="spellStart"/>
            <w:r w:rsidRPr="00C10ACF">
              <w:rPr>
                <w:b/>
                <w:bCs/>
                <w:i/>
                <w:iCs/>
                <w:sz w:val="24"/>
                <w:szCs w:val="24"/>
                <w:lang w:val="en-US"/>
              </w:rPr>
              <w:t>Scorzonera</w:t>
            </w:r>
            <w:proofErr w:type="spellEnd"/>
            <w:r w:rsidRPr="00C10ACF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0ACF">
              <w:rPr>
                <w:b/>
                <w:bCs/>
                <w:i/>
                <w:iCs/>
                <w:sz w:val="24"/>
                <w:szCs w:val="24"/>
                <w:lang w:val="en-US"/>
              </w:rPr>
              <w:t>hispanica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A05DDA" w:rsidTr="00D87FF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87FFC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 xml:space="preserve">2. </w:t>
            </w:r>
            <w:proofErr w:type="spellStart"/>
            <w:r w:rsidRPr="002C1D72">
              <w:rPr>
                <w:b/>
                <w:sz w:val="24"/>
              </w:rPr>
              <w:t>Заявник</w:t>
            </w:r>
            <w:proofErr w:type="spellEnd"/>
            <w:r w:rsidRPr="002C1D72">
              <w:rPr>
                <w:b/>
                <w:sz w:val="24"/>
              </w:rPr>
              <w:t>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2C1D72">
              <w:rPr>
                <w:sz w:val="16"/>
              </w:rPr>
              <w:t>Applicant</w:t>
            </w:r>
            <w:proofErr w:type="spellEnd"/>
            <w:r w:rsidRPr="002C1D72">
              <w:rPr>
                <w:sz w:val="16"/>
              </w:rPr>
              <w:t>(s)</w:t>
            </w:r>
          </w:p>
        </w:tc>
      </w:tr>
      <w:tr w:rsidR="00A33D18" w:rsidRPr="00A05DDA" w:rsidTr="00D87FFC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proofErr w:type="spellStart"/>
            <w:r w:rsidRPr="002C1D72">
              <w:rPr>
                <w:sz w:val="20"/>
                <w:lang w:val="uk-UA"/>
              </w:rPr>
              <w:t>йменування</w:t>
            </w:r>
            <w:proofErr w:type="spellEnd"/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87FFC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 xml:space="preserve">3. </w:t>
            </w:r>
            <w:proofErr w:type="spellStart"/>
            <w:r w:rsidRPr="002C1D72">
              <w:rPr>
                <w:b/>
                <w:sz w:val="24"/>
              </w:rPr>
              <w:t>Назва</w:t>
            </w:r>
            <w:proofErr w:type="spellEnd"/>
            <w:r w:rsidRPr="002C1D72">
              <w:rPr>
                <w:b/>
                <w:sz w:val="24"/>
              </w:rPr>
              <w:t xml:space="preserve">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proofErr w:type="spellStart"/>
            <w:r w:rsidRPr="002C1D72">
              <w:rPr>
                <w:sz w:val="16"/>
              </w:rPr>
              <w:t>Variety</w:t>
            </w:r>
            <w:proofErr w:type="spellEnd"/>
            <w:r w:rsidRPr="002C1D72">
              <w:rPr>
                <w:sz w:val="16"/>
              </w:rPr>
              <w:t xml:space="preserve"> </w:t>
            </w:r>
            <w:proofErr w:type="spellStart"/>
            <w:r w:rsidRPr="002C1D72">
              <w:rPr>
                <w:sz w:val="16"/>
              </w:rPr>
              <w:t>denomination</w:t>
            </w:r>
            <w:proofErr w:type="spellEnd"/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87FFC" w:rsidRPr="002C1D72" w:rsidTr="00D87FFC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FFC" w:rsidRPr="00D87FFC" w:rsidRDefault="00D87FFC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87FFC">
              <w:rPr>
                <w:b/>
                <w:sz w:val="24"/>
                <w:szCs w:val="24"/>
                <w:lang w:val="uk-UA"/>
              </w:rPr>
              <w:t>4</w:t>
            </w:r>
            <w:r w:rsidRPr="00D87FFC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87FFC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87FFC" w:rsidRPr="002C1D72" w:rsidRDefault="00D87FFC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87FFC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87FFC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C" w:rsidRPr="002C1D72" w:rsidRDefault="00D87FFC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45D75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45D7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87FF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proofErr w:type="spellEnd"/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proofErr w:type="spellEnd"/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proofErr w:type="spellStart"/>
            <w:r w:rsidRPr="002C1D72">
              <w:rPr>
                <w:b/>
                <w:color w:val="000000"/>
                <w:sz w:val="18"/>
              </w:rPr>
              <w:t>Полісся</w:t>
            </w:r>
            <w:proofErr w:type="spellEnd"/>
            <w:r w:rsidRPr="002C1D72">
              <w:rPr>
                <w:b/>
                <w:color w:val="000000"/>
                <w:sz w:val="18"/>
              </w:rPr>
              <w:t xml:space="preserve">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6B40">
              <w:rPr>
                <w:b/>
                <w:color w:val="000000"/>
                <w:sz w:val="18"/>
              </w:rPr>
            </w:r>
            <w:r w:rsidR="00ED6B4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proofErr w:type="spellStart"/>
            <w:r w:rsidRPr="002C1D72">
              <w:rPr>
                <w:color w:val="000000"/>
                <w:sz w:val="16"/>
              </w:rPr>
              <w:t>Woodlands</w:t>
            </w:r>
            <w:proofErr w:type="spell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proofErr w:type="spellStart"/>
            <w:r w:rsidRPr="002C1D72">
              <w:rPr>
                <w:b/>
                <w:color w:val="000000"/>
                <w:sz w:val="18"/>
              </w:rPr>
              <w:t>Лісостеп</w:t>
            </w:r>
            <w:proofErr w:type="spellEnd"/>
            <w:r w:rsidRPr="002C1D72">
              <w:rPr>
                <w:b/>
                <w:color w:val="000000"/>
                <w:sz w:val="18"/>
              </w:rPr>
              <w:t xml:space="preserve">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6B40">
              <w:rPr>
                <w:b/>
                <w:color w:val="000000"/>
                <w:sz w:val="18"/>
              </w:rPr>
            </w:r>
            <w:r w:rsidR="00ED6B4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proofErr w:type="spellStart"/>
            <w:r w:rsidRPr="002C1D72">
              <w:rPr>
                <w:color w:val="000000"/>
                <w:sz w:val="16"/>
              </w:rPr>
              <w:t>Forest-Steppe</w:t>
            </w:r>
            <w:proofErr w:type="spellEnd"/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6B40">
              <w:rPr>
                <w:b/>
                <w:color w:val="000000"/>
                <w:sz w:val="18"/>
              </w:rPr>
            </w:r>
            <w:r w:rsidR="00ED6B4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proofErr w:type="spellStart"/>
            <w:r w:rsidRPr="002C1D72">
              <w:rPr>
                <w:color w:val="000000"/>
                <w:sz w:val="16"/>
              </w:rPr>
              <w:t>Steppe</w:t>
            </w:r>
            <w:proofErr w:type="spellEnd"/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proofErr w:type="spellStart"/>
            <w:r w:rsidRPr="002C1D72">
              <w:rPr>
                <w:b/>
                <w:color w:val="000000"/>
                <w:sz w:val="18"/>
              </w:rPr>
              <w:t>акритий</w:t>
            </w:r>
            <w:proofErr w:type="spellEnd"/>
            <w:r w:rsidRPr="002C1D72">
              <w:rPr>
                <w:b/>
                <w:color w:val="000000"/>
                <w:sz w:val="18"/>
              </w:rPr>
              <w:t xml:space="preserve"> </w:t>
            </w:r>
            <w:proofErr w:type="spellStart"/>
            <w:r w:rsidRPr="002C1D72">
              <w:rPr>
                <w:b/>
                <w:color w:val="000000"/>
                <w:sz w:val="18"/>
              </w:rPr>
              <w:t>ґрунт</w:t>
            </w:r>
            <w:proofErr w:type="spellEnd"/>
            <w:r w:rsidRPr="002C1D72">
              <w:rPr>
                <w:b/>
                <w:color w:val="000000"/>
                <w:sz w:val="18"/>
              </w:rPr>
              <w:t xml:space="preserve">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6B40">
              <w:rPr>
                <w:b/>
                <w:color w:val="000000"/>
                <w:sz w:val="18"/>
              </w:rPr>
            </w:r>
            <w:r w:rsidR="00ED6B4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45D7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45D7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87FF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</w:t>
            </w:r>
            <w:proofErr w:type="spellStart"/>
            <w:r w:rsidR="00A33D18" w:rsidRPr="002C1D72">
              <w:rPr>
                <w:b/>
                <w:sz w:val="24"/>
              </w:rPr>
              <w:t>Показники</w:t>
            </w:r>
            <w:proofErr w:type="spellEnd"/>
            <w:r w:rsidR="00A33D18" w:rsidRPr="002C1D72">
              <w:rPr>
                <w:b/>
                <w:sz w:val="24"/>
              </w:rPr>
              <w:t xml:space="preserve">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proofErr w:type="spellStart"/>
            <w:r w:rsidRPr="002C1D72">
              <w:rPr>
                <w:sz w:val="16"/>
              </w:rPr>
              <w:t>Indices</w:t>
            </w:r>
            <w:proofErr w:type="spellEnd"/>
            <w:r w:rsidRPr="002C1D72">
              <w:rPr>
                <w:sz w:val="16"/>
              </w:rPr>
              <w:t xml:space="preserve"> </w:t>
            </w:r>
          </w:p>
        </w:tc>
      </w:tr>
      <w:tr w:rsidR="00A33D18" w:rsidRPr="00A05DDA" w:rsidTr="00C45D7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45D75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proofErr w:type="spellStart"/>
            <w:r w:rsidRPr="002C1D72">
              <w:rPr>
                <w:b/>
                <w:sz w:val="18"/>
              </w:rPr>
              <w:t>Показник</w:t>
            </w:r>
            <w:proofErr w:type="spellEnd"/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proofErr w:type="spellStart"/>
            <w:r w:rsidRPr="002C1D72">
              <w:rPr>
                <w:sz w:val="16"/>
              </w:rPr>
              <w:t>Index</w:t>
            </w:r>
            <w:proofErr w:type="spellEnd"/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proofErr w:type="spellStart"/>
            <w:r w:rsidRPr="002C1D72">
              <w:rPr>
                <w:b/>
                <w:sz w:val="18"/>
              </w:rPr>
              <w:t>Значення</w:t>
            </w:r>
            <w:proofErr w:type="spellEnd"/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proofErr w:type="spellStart"/>
            <w:r w:rsidRPr="002C1D72">
              <w:rPr>
                <w:sz w:val="16"/>
              </w:rPr>
              <w:t>Value</w:t>
            </w:r>
            <w:proofErr w:type="spellEnd"/>
          </w:p>
        </w:tc>
      </w:tr>
      <w:tr w:rsidR="00C45D75" w:rsidRPr="00D0206B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Pr="00FB0493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1796">
              <w:rPr>
                <w:sz w:val="24"/>
                <w:szCs w:val="24"/>
                <w:lang w:val="uk-UA"/>
              </w:rPr>
              <w:t>Урожайність товарних коренів, т/га</w:t>
            </w:r>
          </w:p>
          <w:p w:rsidR="00C45D75" w:rsidRPr="00FB0493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Marketable</w:t>
            </w:r>
            <w:r w:rsidRPr="00FB04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yield</w:t>
            </w:r>
            <w:r w:rsidRPr="00FB049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</w:t>
            </w:r>
            <w:r w:rsidRPr="00FB049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C45D75" w:rsidRPr="00D0206B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D0206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206B">
              <w:rPr>
                <w:sz w:val="20"/>
                <w:szCs w:val="20"/>
              </w:rPr>
              <w:instrText xml:space="preserve"> FORMTEXT </w:instrText>
            </w:r>
            <w:r w:rsidRPr="00D0206B">
              <w:rPr>
                <w:sz w:val="20"/>
                <w:szCs w:val="20"/>
              </w:rPr>
            </w:r>
            <w:r w:rsidRPr="00D0206B">
              <w:rPr>
                <w:sz w:val="20"/>
                <w:szCs w:val="20"/>
              </w:rPr>
              <w:fldChar w:fldCharType="separate"/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sz w:val="20"/>
                <w:szCs w:val="20"/>
              </w:rPr>
              <w:fldChar w:fldCharType="end"/>
            </w:r>
          </w:p>
        </w:tc>
      </w:tr>
      <w:tr w:rsidR="00C45D75" w:rsidRPr="00D0206B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Pr="00FB0493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1796"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C45D75" w:rsidRPr="00FB0493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Seed</w:t>
            </w:r>
            <w:r w:rsidRPr="00FB04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yield</w:t>
            </w:r>
            <w:r w:rsidRPr="00FB049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</w:t>
            </w:r>
            <w:r w:rsidRPr="00FB049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C45D75" w:rsidRPr="00D0206B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0206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206B">
              <w:rPr>
                <w:sz w:val="20"/>
                <w:szCs w:val="20"/>
              </w:rPr>
              <w:instrText xml:space="preserve"> FORMTEXT </w:instrText>
            </w:r>
            <w:r w:rsidRPr="00D0206B">
              <w:rPr>
                <w:sz w:val="20"/>
                <w:szCs w:val="20"/>
              </w:rPr>
            </w:r>
            <w:r w:rsidRPr="00D0206B">
              <w:rPr>
                <w:sz w:val="20"/>
                <w:szCs w:val="20"/>
              </w:rPr>
              <w:fldChar w:fldCharType="separate"/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sz w:val="20"/>
                <w:szCs w:val="20"/>
              </w:rPr>
              <w:fldChar w:fldCharType="end"/>
            </w:r>
          </w:p>
        </w:tc>
      </w:tr>
      <w:tr w:rsidR="00C45D75" w:rsidRPr="00D0206B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Pr="00FB0493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1796">
              <w:rPr>
                <w:sz w:val="24"/>
                <w:szCs w:val="24"/>
                <w:lang w:val="uk-UA"/>
              </w:rPr>
              <w:t>Середня маса кореня, г</w:t>
            </w:r>
          </w:p>
          <w:p w:rsidR="00C45D75" w:rsidRPr="00FB0493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Average</w:t>
            </w:r>
            <w:r w:rsidRPr="00FB04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root</w:t>
            </w:r>
            <w:r w:rsidRPr="00FB04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weight</w:t>
            </w:r>
            <w:r w:rsidRPr="00FB049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2235" w:type="dxa"/>
            <w:gridSpan w:val="4"/>
          </w:tcPr>
          <w:p w:rsidR="00C45D75" w:rsidRPr="00D0206B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D0206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206B">
              <w:rPr>
                <w:sz w:val="20"/>
                <w:szCs w:val="20"/>
              </w:rPr>
              <w:instrText xml:space="preserve"> FORMTEXT </w:instrText>
            </w:r>
            <w:r w:rsidRPr="00D0206B">
              <w:rPr>
                <w:sz w:val="20"/>
                <w:szCs w:val="20"/>
              </w:rPr>
            </w:r>
            <w:r w:rsidRPr="00D0206B">
              <w:rPr>
                <w:sz w:val="20"/>
                <w:szCs w:val="20"/>
              </w:rPr>
              <w:fldChar w:fldCharType="separate"/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sz w:val="20"/>
                <w:szCs w:val="20"/>
              </w:rPr>
              <w:fldChar w:fldCharType="end"/>
            </w:r>
          </w:p>
        </w:tc>
      </w:tr>
      <w:tr w:rsidR="00C45D75" w:rsidRPr="00D87FFC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E4FC9">
              <w:rPr>
                <w:sz w:val="24"/>
                <w:szCs w:val="24"/>
                <w:lang w:val="uk-UA"/>
              </w:rPr>
              <w:t>Тривалість періоду вегетації, діб:</w:t>
            </w:r>
          </w:p>
          <w:p w:rsidR="00C45D75" w:rsidRPr="00EC7C4B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Vegetation period duration, days:</w:t>
            </w:r>
          </w:p>
        </w:tc>
        <w:tc>
          <w:tcPr>
            <w:tcW w:w="2235" w:type="dxa"/>
            <w:gridSpan w:val="4"/>
          </w:tcPr>
          <w:p w:rsidR="00C45D75" w:rsidRPr="00FB0493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5D75" w:rsidRPr="00D0206B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Pr="00EC7C4B" w:rsidRDefault="00C45D75" w:rsidP="00DE33B5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8554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E0B55">
              <w:rPr>
                <w:sz w:val="24"/>
                <w:szCs w:val="24"/>
                <w:lang w:val="uk-UA"/>
              </w:rPr>
              <w:t>1-ий рік вегетації: від масових сходів до збирання товарних коренів</w:t>
            </w:r>
          </w:p>
          <w:p w:rsidR="00C45D75" w:rsidRPr="00CE0B55" w:rsidRDefault="00C45D75" w:rsidP="00DE33B5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>
              <w:rPr>
                <w:sz w:val="24"/>
                <w:szCs w:val="24"/>
                <w:lang w:val="en-US"/>
              </w:rPr>
              <w:t>1</w:t>
            </w:r>
            <w:r w:rsidRPr="00EC7C4B">
              <w:rPr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sz w:val="24"/>
                <w:szCs w:val="24"/>
                <w:lang w:val="en-US"/>
              </w:rPr>
              <w:t xml:space="preserve"> vegetation year: from mass sprouting till marketable roots harvesting</w:t>
            </w:r>
          </w:p>
        </w:tc>
        <w:tc>
          <w:tcPr>
            <w:tcW w:w="2235" w:type="dxa"/>
            <w:gridSpan w:val="4"/>
          </w:tcPr>
          <w:p w:rsidR="00C45D75" w:rsidRPr="00D0206B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0206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206B">
              <w:rPr>
                <w:sz w:val="20"/>
                <w:szCs w:val="20"/>
              </w:rPr>
              <w:instrText xml:space="preserve"> FORMTEXT </w:instrText>
            </w:r>
            <w:r w:rsidRPr="00D0206B">
              <w:rPr>
                <w:sz w:val="20"/>
                <w:szCs w:val="20"/>
              </w:rPr>
            </w:r>
            <w:r w:rsidRPr="00D0206B">
              <w:rPr>
                <w:sz w:val="20"/>
                <w:szCs w:val="20"/>
              </w:rPr>
              <w:fldChar w:fldCharType="separate"/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sz w:val="20"/>
                <w:szCs w:val="20"/>
              </w:rPr>
              <w:fldChar w:fldCharType="end"/>
            </w:r>
          </w:p>
        </w:tc>
      </w:tr>
      <w:tr w:rsidR="00C45D75" w:rsidRPr="00D0206B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Pr="00EC7C4B" w:rsidRDefault="00C45D75" w:rsidP="00DE33B5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8554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E0B55">
              <w:rPr>
                <w:sz w:val="24"/>
                <w:szCs w:val="24"/>
                <w:lang w:val="uk-UA"/>
              </w:rPr>
              <w:t>2-ий рік вегетації: від весняного відростання до дозрівання насіння</w:t>
            </w:r>
          </w:p>
          <w:p w:rsidR="00C45D75" w:rsidRPr="00CE0B55" w:rsidRDefault="00C45D75" w:rsidP="00DE33B5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>
              <w:rPr>
                <w:sz w:val="24"/>
                <w:szCs w:val="24"/>
                <w:lang w:val="en-US"/>
              </w:rPr>
              <w:t>2</w:t>
            </w:r>
            <w:r w:rsidRPr="00EC7C4B">
              <w:rPr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sz w:val="24"/>
                <w:szCs w:val="24"/>
                <w:lang w:val="en-US"/>
              </w:rPr>
              <w:t xml:space="preserve"> vegetation year: from spring regrowth till seed </w:t>
            </w:r>
            <w:r w:rsidRPr="00EC7C4B">
              <w:rPr>
                <w:sz w:val="24"/>
                <w:szCs w:val="24"/>
                <w:lang w:val="en-US"/>
              </w:rPr>
              <w:t>ripening</w:t>
            </w:r>
          </w:p>
        </w:tc>
        <w:tc>
          <w:tcPr>
            <w:tcW w:w="2235" w:type="dxa"/>
            <w:gridSpan w:val="4"/>
          </w:tcPr>
          <w:p w:rsidR="00C45D75" w:rsidRPr="00D0206B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0206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206B">
              <w:rPr>
                <w:sz w:val="20"/>
                <w:szCs w:val="20"/>
              </w:rPr>
              <w:instrText xml:space="preserve"> FORMTEXT </w:instrText>
            </w:r>
            <w:r w:rsidRPr="00D0206B">
              <w:rPr>
                <w:sz w:val="20"/>
                <w:szCs w:val="20"/>
              </w:rPr>
            </w:r>
            <w:r w:rsidRPr="00D0206B">
              <w:rPr>
                <w:sz w:val="20"/>
                <w:szCs w:val="20"/>
              </w:rPr>
              <w:fldChar w:fldCharType="separate"/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sz w:val="20"/>
                <w:szCs w:val="20"/>
              </w:rPr>
              <w:fldChar w:fldCharType="end"/>
            </w:r>
          </w:p>
        </w:tc>
      </w:tr>
      <w:tr w:rsidR="00C45D75" w:rsidRPr="00D0206B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Маса 1000 насінин, г</w:t>
            </w:r>
          </w:p>
          <w:p w:rsidR="00C45D75" w:rsidRPr="00EC7C4B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E2DF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C45D75" w:rsidRPr="00D0206B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D0206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206B">
              <w:rPr>
                <w:sz w:val="20"/>
                <w:szCs w:val="20"/>
              </w:rPr>
              <w:instrText xml:space="preserve"> FORMTEXT </w:instrText>
            </w:r>
            <w:r w:rsidRPr="00D0206B">
              <w:rPr>
                <w:sz w:val="20"/>
                <w:szCs w:val="20"/>
              </w:rPr>
            </w:r>
            <w:r w:rsidRPr="00D0206B">
              <w:rPr>
                <w:sz w:val="20"/>
                <w:szCs w:val="20"/>
              </w:rPr>
              <w:fldChar w:fldCharType="separate"/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sz w:val="20"/>
                <w:szCs w:val="20"/>
              </w:rPr>
              <w:fldChar w:fldCharType="end"/>
            </w:r>
          </w:p>
        </w:tc>
      </w:tr>
      <w:tr w:rsidR="00C45D75" w:rsidRPr="00D0206B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Лежкість коренів, бал (1–9)</w:t>
            </w:r>
          </w:p>
          <w:p w:rsidR="00C45D75" w:rsidRPr="00EC7C4B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Roots storability, </w:t>
            </w:r>
            <w:r w:rsidRPr="004A5EBB">
              <w:rPr>
                <w:sz w:val="20"/>
                <w:szCs w:val="20"/>
                <w:lang w:val="en-US"/>
              </w:rPr>
              <w:t>code (1-9)</w:t>
            </w:r>
          </w:p>
        </w:tc>
        <w:tc>
          <w:tcPr>
            <w:tcW w:w="2235" w:type="dxa"/>
            <w:gridSpan w:val="4"/>
          </w:tcPr>
          <w:p w:rsidR="00C45D75" w:rsidRPr="00D0206B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0206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206B">
              <w:rPr>
                <w:sz w:val="20"/>
                <w:szCs w:val="20"/>
              </w:rPr>
              <w:instrText xml:space="preserve"> FORMTEXT </w:instrText>
            </w:r>
            <w:r w:rsidRPr="00D0206B">
              <w:rPr>
                <w:sz w:val="20"/>
                <w:szCs w:val="20"/>
              </w:rPr>
            </w:r>
            <w:r w:rsidRPr="00D0206B">
              <w:rPr>
                <w:sz w:val="20"/>
                <w:szCs w:val="20"/>
              </w:rPr>
              <w:fldChar w:fldCharType="separate"/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sz w:val="20"/>
                <w:szCs w:val="20"/>
              </w:rPr>
              <w:fldChar w:fldCharType="end"/>
            </w:r>
          </w:p>
        </w:tc>
      </w:tr>
      <w:tr w:rsidR="00C45D75" w:rsidRPr="00D0206B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проти посухи, бал (1–9)</w:t>
            </w:r>
          </w:p>
          <w:p w:rsidR="00C45D75" w:rsidRPr="00EC7C4B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4"/>
          </w:tcPr>
          <w:p w:rsidR="00C45D75" w:rsidRPr="00D0206B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0206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206B">
              <w:rPr>
                <w:sz w:val="20"/>
                <w:szCs w:val="20"/>
              </w:rPr>
              <w:instrText xml:space="preserve"> FORMTEXT </w:instrText>
            </w:r>
            <w:r w:rsidRPr="00D0206B">
              <w:rPr>
                <w:sz w:val="20"/>
                <w:szCs w:val="20"/>
              </w:rPr>
            </w:r>
            <w:r w:rsidRPr="00D0206B">
              <w:rPr>
                <w:sz w:val="20"/>
                <w:szCs w:val="20"/>
              </w:rPr>
              <w:fldChar w:fldCharType="separate"/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sz w:val="20"/>
                <w:szCs w:val="20"/>
              </w:rPr>
              <w:fldChar w:fldCharType="end"/>
            </w:r>
          </w:p>
        </w:tc>
      </w:tr>
      <w:tr w:rsidR="00C45D75" w:rsidRPr="00D87FFC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Pr="00FB0493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1796">
              <w:rPr>
                <w:sz w:val="24"/>
                <w:szCs w:val="24"/>
                <w:lang w:val="uk-UA"/>
              </w:rPr>
              <w:t>Стійкіс</w:t>
            </w:r>
            <w:r>
              <w:rPr>
                <w:sz w:val="24"/>
                <w:szCs w:val="24"/>
                <w:lang w:val="uk-UA"/>
              </w:rPr>
              <w:t>ть проти збудників хвороб, бал</w:t>
            </w:r>
            <w:r w:rsidRPr="00D21796">
              <w:rPr>
                <w:sz w:val="24"/>
                <w:szCs w:val="24"/>
                <w:lang w:val="uk-UA"/>
              </w:rPr>
              <w:t xml:space="preserve"> (1–9):</w:t>
            </w:r>
          </w:p>
          <w:p w:rsidR="00C45D75" w:rsidRPr="00EC7C4B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2235" w:type="dxa"/>
            <w:gridSpan w:val="4"/>
          </w:tcPr>
          <w:p w:rsidR="00C45D75" w:rsidRPr="00FB0493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5D75" w:rsidRPr="00D0206B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754CA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4CAC">
              <w:rPr>
                <w:sz w:val="24"/>
                <w:szCs w:val="24"/>
              </w:rPr>
              <w:instrText xml:space="preserve"> FORMTEXT </w:instrText>
            </w:r>
            <w:r w:rsidRPr="00754CAC">
              <w:rPr>
                <w:sz w:val="24"/>
                <w:szCs w:val="24"/>
              </w:rPr>
            </w:r>
            <w:r w:rsidRPr="00754CAC">
              <w:rPr>
                <w:sz w:val="24"/>
                <w:szCs w:val="24"/>
              </w:rPr>
              <w:fldChar w:fldCharType="separate"/>
            </w:r>
            <w:r w:rsidRPr="00754CAC">
              <w:rPr>
                <w:rFonts w:ascii="Arial Unicode MS" w:hAnsi="Arial Unicode MS"/>
                <w:noProof/>
                <w:sz w:val="24"/>
                <w:szCs w:val="24"/>
              </w:rPr>
              <w:t> </w:t>
            </w:r>
            <w:r w:rsidRPr="00754CAC">
              <w:rPr>
                <w:rFonts w:ascii="Arial Unicode MS" w:hAnsi="Arial Unicode MS"/>
                <w:noProof/>
                <w:sz w:val="24"/>
                <w:szCs w:val="24"/>
              </w:rPr>
              <w:t> </w:t>
            </w:r>
            <w:r w:rsidRPr="00754CAC">
              <w:rPr>
                <w:rFonts w:ascii="Arial Unicode MS" w:hAnsi="Arial Unicode MS"/>
                <w:noProof/>
                <w:sz w:val="24"/>
                <w:szCs w:val="24"/>
              </w:rPr>
              <w:t> </w:t>
            </w:r>
            <w:r w:rsidRPr="00754CAC">
              <w:rPr>
                <w:rFonts w:ascii="Arial Unicode MS" w:hAnsi="Arial Unicode MS"/>
                <w:noProof/>
                <w:sz w:val="24"/>
                <w:szCs w:val="24"/>
              </w:rPr>
              <w:t> </w:t>
            </w:r>
            <w:r w:rsidRPr="00754CAC">
              <w:rPr>
                <w:rFonts w:ascii="Arial Unicode MS" w:hAnsi="Arial Unicode MS"/>
                <w:noProof/>
                <w:sz w:val="24"/>
                <w:szCs w:val="24"/>
              </w:rPr>
              <w:t> </w:t>
            </w:r>
            <w:r w:rsidRPr="00754CAC">
              <w:rPr>
                <w:sz w:val="24"/>
                <w:szCs w:val="24"/>
              </w:rPr>
              <w:fldChar w:fldCharType="end"/>
            </w:r>
          </w:p>
          <w:p w:rsidR="00C45D75" w:rsidRPr="00C8554B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>:</w:t>
            </w:r>
            <w:r w:rsidRPr="004F4C9D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C45D75" w:rsidRPr="00D0206B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D0206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206B">
              <w:rPr>
                <w:sz w:val="20"/>
                <w:szCs w:val="20"/>
              </w:rPr>
              <w:instrText xml:space="preserve"> FORMTEXT </w:instrText>
            </w:r>
            <w:r w:rsidRPr="00D0206B">
              <w:rPr>
                <w:sz w:val="20"/>
                <w:szCs w:val="20"/>
              </w:rPr>
            </w:r>
            <w:r w:rsidRPr="00D0206B">
              <w:rPr>
                <w:sz w:val="20"/>
                <w:szCs w:val="20"/>
              </w:rPr>
              <w:fldChar w:fldCharType="separate"/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sz w:val="20"/>
                <w:szCs w:val="20"/>
              </w:rPr>
              <w:fldChar w:fldCharType="end"/>
            </w:r>
          </w:p>
        </w:tc>
      </w:tr>
      <w:tr w:rsidR="00C45D75" w:rsidRPr="00D87FFC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Pr="00393FB0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93FB0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45D75" w:rsidRPr="00393FB0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93FB0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C45D75" w:rsidRPr="00D87FFC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5D75" w:rsidRPr="00D0206B" w:rsidTr="00C45D75">
        <w:trPr>
          <w:trHeight w:val="255"/>
        </w:trPr>
        <w:tc>
          <w:tcPr>
            <w:tcW w:w="7966" w:type="dxa"/>
            <w:gridSpan w:val="12"/>
            <w:noWrap/>
          </w:tcPr>
          <w:p w:rsidR="00C45D75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754CA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4CAC">
              <w:rPr>
                <w:sz w:val="24"/>
                <w:szCs w:val="24"/>
              </w:rPr>
              <w:instrText xml:space="preserve"> FORMTEXT </w:instrText>
            </w:r>
            <w:r w:rsidRPr="00754CAC">
              <w:rPr>
                <w:sz w:val="24"/>
                <w:szCs w:val="24"/>
              </w:rPr>
            </w:r>
            <w:r w:rsidRPr="00754CAC">
              <w:rPr>
                <w:sz w:val="24"/>
                <w:szCs w:val="24"/>
              </w:rPr>
              <w:fldChar w:fldCharType="separate"/>
            </w:r>
            <w:r w:rsidRPr="00754CAC">
              <w:rPr>
                <w:rFonts w:ascii="Arial Unicode MS" w:hAnsi="Arial Unicode MS"/>
                <w:noProof/>
                <w:sz w:val="24"/>
                <w:szCs w:val="24"/>
              </w:rPr>
              <w:t> </w:t>
            </w:r>
            <w:r w:rsidRPr="00754CAC">
              <w:rPr>
                <w:rFonts w:ascii="Arial Unicode MS" w:hAnsi="Arial Unicode MS"/>
                <w:noProof/>
                <w:sz w:val="24"/>
                <w:szCs w:val="24"/>
              </w:rPr>
              <w:t> </w:t>
            </w:r>
            <w:r w:rsidRPr="00754CAC">
              <w:rPr>
                <w:rFonts w:ascii="Arial Unicode MS" w:hAnsi="Arial Unicode MS"/>
                <w:noProof/>
                <w:sz w:val="24"/>
                <w:szCs w:val="24"/>
              </w:rPr>
              <w:t> </w:t>
            </w:r>
            <w:r w:rsidRPr="00754CAC">
              <w:rPr>
                <w:rFonts w:ascii="Arial Unicode MS" w:hAnsi="Arial Unicode MS"/>
                <w:noProof/>
                <w:sz w:val="24"/>
                <w:szCs w:val="24"/>
              </w:rPr>
              <w:t> </w:t>
            </w:r>
            <w:r w:rsidRPr="00754CAC">
              <w:rPr>
                <w:rFonts w:ascii="Arial Unicode MS" w:hAnsi="Arial Unicode MS"/>
                <w:noProof/>
                <w:sz w:val="24"/>
                <w:szCs w:val="24"/>
              </w:rPr>
              <w:t> </w:t>
            </w:r>
            <w:r w:rsidRPr="00754CAC">
              <w:rPr>
                <w:sz w:val="24"/>
                <w:szCs w:val="24"/>
              </w:rPr>
              <w:fldChar w:fldCharType="end"/>
            </w:r>
          </w:p>
          <w:p w:rsidR="00C45D75" w:rsidRPr="00C8554B" w:rsidRDefault="00C45D75" w:rsidP="00DE3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35" w:type="dxa"/>
            <w:gridSpan w:val="4"/>
          </w:tcPr>
          <w:p w:rsidR="00C45D75" w:rsidRPr="00D0206B" w:rsidRDefault="00C45D75" w:rsidP="00DE33B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0206B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206B">
              <w:rPr>
                <w:sz w:val="20"/>
                <w:szCs w:val="20"/>
              </w:rPr>
              <w:instrText xml:space="preserve"> FORMTEXT </w:instrText>
            </w:r>
            <w:r w:rsidRPr="00D0206B">
              <w:rPr>
                <w:sz w:val="20"/>
                <w:szCs w:val="20"/>
              </w:rPr>
            </w:r>
            <w:r w:rsidRPr="00D0206B">
              <w:rPr>
                <w:sz w:val="20"/>
                <w:szCs w:val="20"/>
              </w:rPr>
              <w:fldChar w:fldCharType="separate"/>
            </w:r>
            <w:bookmarkStart w:id="0" w:name="_GoBack"/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06B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bookmarkEnd w:id="0"/>
            <w:r w:rsidRPr="00D0206B">
              <w:rPr>
                <w:sz w:val="20"/>
                <w:szCs w:val="20"/>
              </w:rPr>
              <w:fldChar w:fldCharType="end"/>
            </w:r>
          </w:p>
        </w:tc>
      </w:tr>
      <w:tr w:rsidR="00A33D18" w:rsidRPr="00D87FFC" w:rsidTr="00C45D75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87FF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87FFC" w:rsidTr="00C45D7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45D7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45D7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87FF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A33D18" w:rsidRPr="00A05DDA" w:rsidRDefault="00A33D18" w:rsidP="00D87FFC">
      <w:pPr>
        <w:ind w:firstLine="0"/>
        <w:rPr>
          <w:lang w:val="uk-UA"/>
        </w:rPr>
      </w:pPr>
    </w:p>
    <w:sectPr w:rsidR="00A33D18" w:rsidRPr="00A05DDA" w:rsidSect="00D87FFC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40" w:rsidRDefault="00ED6B40">
      <w:pPr>
        <w:spacing w:line="240" w:lineRule="auto"/>
      </w:pPr>
      <w:r>
        <w:separator/>
      </w:r>
    </w:p>
  </w:endnote>
  <w:endnote w:type="continuationSeparator" w:id="0">
    <w:p w:rsidR="00ED6B40" w:rsidRDefault="00ED6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40" w:rsidRDefault="00ED6B40">
      <w:pPr>
        <w:spacing w:line="240" w:lineRule="auto"/>
      </w:pPr>
      <w:r>
        <w:separator/>
      </w:r>
    </w:p>
  </w:footnote>
  <w:footnote w:type="continuationSeparator" w:id="0">
    <w:p w:rsidR="00ED6B40" w:rsidRDefault="00ED6B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oB6Q5YtmzSzAHNwo0HSNUHDATAZnpG5xk8Ok2rrvS6adCS0K0zS1Pj0nPvdtC/e642D91zlM6CdgcA2stRt3Q==" w:salt="hRec3R7QbBO0j6dyEOsbl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036E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0BB8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267C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60A0"/>
    <w:rsid w:val="008B749E"/>
    <w:rsid w:val="008C0BBC"/>
    <w:rsid w:val="008C28EB"/>
    <w:rsid w:val="008C4EBA"/>
    <w:rsid w:val="008C5A3C"/>
    <w:rsid w:val="008C6A89"/>
    <w:rsid w:val="008C71E1"/>
    <w:rsid w:val="008E1FC8"/>
    <w:rsid w:val="008E47F3"/>
    <w:rsid w:val="008E5462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796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2B0D"/>
    <w:rsid w:val="00B658DB"/>
    <w:rsid w:val="00B66E89"/>
    <w:rsid w:val="00B67D8D"/>
    <w:rsid w:val="00B809FD"/>
    <w:rsid w:val="00B80E2E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45D75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6569"/>
    <w:rsid w:val="00D779C3"/>
    <w:rsid w:val="00D80A57"/>
    <w:rsid w:val="00D81064"/>
    <w:rsid w:val="00D81545"/>
    <w:rsid w:val="00D83CDD"/>
    <w:rsid w:val="00D83F06"/>
    <w:rsid w:val="00D84845"/>
    <w:rsid w:val="00D87FFC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0A89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D6B40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469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757E0-5EA5-45F0-B658-739AC0F6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2024-01-19T08:01:00Z</dcterms:created>
  <dcterms:modified xsi:type="dcterms:W3CDTF">2024-11-15T12:56:00Z</dcterms:modified>
</cp:coreProperties>
</file>