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663A4F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63A4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A145C" w:rsidTr="00663A4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A145C" w:rsidTr="00663A4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A145C" w:rsidTr="00663A4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A145C" w:rsidTr="00663A4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A4F" w:rsidRDefault="00663A4F" w:rsidP="00663A4F">
            <w:pPr>
              <w:spacing w:line="240" w:lineRule="auto"/>
              <w:ind w:firstLine="0"/>
              <w:rPr>
                <w:b/>
                <w:sz w:val="22"/>
                <w:szCs w:val="22"/>
                <w:lang w:val="uk-UA"/>
              </w:rPr>
            </w:pPr>
            <w:r w:rsidRPr="001A7DB5">
              <w:rPr>
                <w:b/>
                <w:sz w:val="22"/>
                <w:szCs w:val="22"/>
                <w:lang w:val="uk-UA"/>
              </w:rPr>
              <w:t>Пажитниця вестервольдська</w:t>
            </w:r>
          </w:p>
          <w:p w:rsidR="00A33D18" w:rsidRPr="002C1D72" w:rsidRDefault="00663A4F" w:rsidP="00663A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4A5A">
              <w:rPr>
                <w:sz w:val="22"/>
                <w:szCs w:val="22"/>
                <w:lang w:val="en-US"/>
              </w:rPr>
              <w:t>Westerwolds Ryegrass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663A4F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1A7DB5">
              <w:rPr>
                <w:b/>
                <w:i/>
                <w:sz w:val="22"/>
                <w:szCs w:val="22"/>
                <w:lang w:val="de-DE"/>
              </w:rPr>
              <w:t xml:space="preserve">Lolium multiflorum </w:t>
            </w:r>
            <w:r w:rsidRPr="001A7DB5">
              <w:rPr>
                <w:b/>
                <w:sz w:val="22"/>
                <w:szCs w:val="22"/>
                <w:lang w:val="de-DE"/>
              </w:rPr>
              <w:t>Lam.</w:t>
            </w:r>
            <w:r w:rsidRPr="001A7DB5">
              <w:rPr>
                <w:b/>
                <w:i/>
                <w:sz w:val="22"/>
                <w:szCs w:val="22"/>
                <w:lang w:val="de-DE"/>
              </w:rPr>
              <w:t xml:space="preserve"> </w:t>
            </w:r>
            <w:r w:rsidRPr="001A7DB5">
              <w:rPr>
                <w:b/>
                <w:sz w:val="22"/>
                <w:szCs w:val="22"/>
                <w:lang w:val="de-DE"/>
              </w:rPr>
              <w:t>var.</w:t>
            </w:r>
            <w:r>
              <w:rPr>
                <w:b/>
                <w:i/>
                <w:sz w:val="22"/>
                <w:szCs w:val="22"/>
                <w:lang w:val="de-DE"/>
              </w:rPr>
              <w:t xml:space="preserve"> westerwoldicum</w:t>
            </w:r>
          </w:p>
        </w:tc>
      </w:tr>
      <w:tr w:rsidR="00A33D18" w:rsidRPr="007A145C" w:rsidTr="00663A4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63A4F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63A4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63A4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7A145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DE062F" w:rsidRPr="002C1D72" w:rsidRDefault="00DE06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E062F" w:rsidRPr="00A05DDA" w:rsidTr="00663A4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2F" w:rsidRDefault="00DE062F" w:rsidP="00DE062F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E062F" w:rsidRPr="007A145C" w:rsidRDefault="007A145C" w:rsidP="00DE062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</w:t>
            </w:r>
            <w:r w:rsidR="00DE062F" w:rsidRPr="007A145C">
              <w:rPr>
                <w:sz w:val="16"/>
                <w:szCs w:val="16"/>
                <w:lang w:val="en-US"/>
              </w:rPr>
              <w:t>Breeder’s reference</w:t>
            </w:r>
          </w:p>
          <w:p w:rsidR="00DE062F" w:rsidRPr="002C1D72" w:rsidRDefault="00DE062F" w:rsidP="00DE062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F" w:rsidRPr="002C1D72" w:rsidRDefault="00DE06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663A4F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663A4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E06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A145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145C">
              <w:rPr>
                <w:b/>
                <w:color w:val="000000"/>
                <w:sz w:val="18"/>
              </w:rPr>
            </w:r>
            <w:r w:rsidR="007A14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145C">
              <w:rPr>
                <w:b/>
                <w:color w:val="000000"/>
                <w:sz w:val="18"/>
              </w:rPr>
            </w:r>
            <w:r w:rsidR="007A14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145C">
              <w:rPr>
                <w:b/>
                <w:color w:val="000000"/>
                <w:sz w:val="18"/>
              </w:rPr>
            </w:r>
            <w:r w:rsidR="007A14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145C">
              <w:rPr>
                <w:b/>
                <w:color w:val="000000"/>
                <w:sz w:val="18"/>
              </w:rPr>
            </w:r>
            <w:r w:rsidR="007A14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63A4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63A4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E062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63A4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63A4F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A7DB5">
              <w:rPr>
                <w:sz w:val="22"/>
                <w:szCs w:val="22"/>
              </w:rPr>
              <w:t>Урожай</w:t>
            </w:r>
            <w:r w:rsidRPr="001A7DB5">
              <w:rPr>
                <w:sz w:val="22"/>
                <w:szCs w:val="22"/>
                <w:lang w:val="uk-UA"/>
              </w:rPr>
              <w:t>ність</w:t>
            </w:r>
            <w:r w:rsidRPr="001A7DB5">
              <w:rPr>
                <w:sz w:val="22"/>
                <w:szCs w:val="22"/>
              </w:rPr>
              <w:t xml:space="preserve"> насіння </w:t>
            </w:r>
            <w:r w:rsidRPr="001A7DB5">
              <w:rPr>
                <w:sz w:val="22"/>
                <w:szCs w:val="22"/>
                <w:lang w:val="uk-UA"/>
              </w:rPr>
              <w:t xml:space="preserve">(за стандартної вологості 14 %), </w:t>
            </w:r>
            <w:r w:rsidRPr="001A7DB5">
              <w:rPr>
                <w:sz w:val="22"/>
                <w:szCs w:val="22"/>
              </w:rPr>
              <w:t>т/га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>Seed yield (at humidity standard 14%),  ton per ha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A7DB5">
              <w:rPr>
                <w:sz w:val="22"/>
                <w:szCs w:val="22"/>
                <w:lang w:val="uk-UA"/>
              </w:rPr>
              <w:t>Урожайність зеленої маси/збір</w:t>
            </w:r>
            <w:r w:rsidRPr="001A7DB5">
              <w:rPr>
                <w:sz w:val="22"/>
                <w:szCs w:val="22"/>
              </w:rPr>
              <w:t xml:space="preserve"> сухої речовини, т/га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>Herbage yield/ dry matter collected , t/ha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7A145C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val="uk-UA"/>
              </w:rPr>
            </w:pPr>
            <w:r w:rsidRPr="001A7DB5">
              <w:rPr>
                <w:color w:val="000000"/>
                <w:sz w:val="22"/>
                <w:szCs w:val="22"/>
                <w:lang w:val="uk-UA"/>
              </w:rPr>
              <w:t>Вміст у сухій речовині, %: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color w:val="000000"/>
                <w:sz w:val="18"/>
                <w:szCs w:val="18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>Dry matter content, %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334A5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1A7DB5">
              <w:rPr>
                <w:sz w:val="22"/>
                <w:szCs w:val="22"/>
                <w:lang w:val="uk-UA"/>
              </w:rPr>
              <w:t>сирого протеїну</w:t>
            </w:r>
          </w:p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1A7DB5">
              <w:rPr>
                <w:sz w:val="18"/>
                <w:szCs w:val="18"/>
                <w:lang w:val="en-US"/>
              </w:rPr>
              <w:t>raw protein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334A5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- </w:t>
            </w:r>
            <w:r w:rsidRPr="001A7DB5">
              <w:rPr>
                <w:sz w:val="22"/>
                <w:szCs w:val="22"/>
                <w:lang w:val="en-US"/>
              </w:rPr>
              <w:t>клітковини</w:t>
            </w:r>
          </w:p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1A7DB5">
              <w:rPr>
                <w:sz w:val="18"/>
                <w:szCs w:val="18"/>
                <w:lang w:val="en-US"/>
              </w:rPr>
              <w:t>cellulose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A7DB5">
              <w:rPr>
                <w:sz w:val="20"/>
                <w:szCs w:val="20"/>
              </w:rPr>
              <w:t xml:space="preserve">Період від </w:t>
            </w:r>
            <w:r w:rsidRPr="001A7DB5">
              <w:rPr>
                <w:sz w:val="20"/>
                <w:szCs w:val="20"/>
                <w:lang w:val="uk-UA"/>
              </w:rPr>
              <w:t>сходів</w:t>
            </w:r>
            <w:r w:rsidRPr="001A7DB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весняного відростання</w:t>
            </w:r>
            <w:r w:rsidRPr="001A7DB5">
              <w:rPr>
                <w:sz w:val="20"/>
                <w:szCs w:val="20"/>
              </w:rPr>
              <w:t>) до збиральної стиглості</w:t>
            </w:r>
            <w:r w:rsidRPr="001A7DB5">
              <w:rPr>
                <w:sz w:val="20"/>
                <w:szCs w:val="20"/>
                <w:lang w:val="uk-UA"/>
              </w:rPr>
              <w:t>, діб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>Time from sprouting (renewal of sping vegetation) to harvest maturity</w:t>
            </w:r>
            <w:r w:rsidRPr="001A7DB5">
              <w:rPr>
                <w:sz w:val="18"/>
                <w:szCs w:val="18"/>
                <w:lang w:val="uk-UA"/>
              </w:rPr>
              <w:t xml:space="preserve">, </w:t>
            </w:r>
            <w:r w:rsidRPr="001A7DB5">
              <w:rPr>
                <w:sz w:val="18"/>
                <w:szCs w:val="18"/>
                <w:lang w:val="en-US"/>
              </w:rPr>
              <w:t>days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A7DB5">
              <w:rPr>
                <w:sz w:val="22"/>
                <w:szCs w:val="22"/>
                <w:lang w:val="en-US"/>
              </w:rPr>
              <w:t>Висота рослин, см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>Height of plants, cm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A7DB5">
              <w:rPr>
                <w:sz w:val="22"/>
                <w:szCs w:val="22"/>
                <w:lang w:val="en-US"/>
              </w:rPr>
              <w:t>Маса 1000 насінин, г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 seeds weight, pieces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val="uk-UA"/>
              </w:rPr>
            </w:pPr>
            <w:r w:rsidRPr="001A7DB5">
              <w:rPr>
                <w:color w:val="000000"/>
                <w:sz w:val="22"/>
                <w:szCs w:val="22"/>
                <w:lang w:val="uk-UA"/>
              </w:rPr>
              <w:t>Число укосів</w:t>
            </w:r>
            <w:r>
              <w:rPr>
                <w:color w:val="000000"/>
                <w:sz w:val="22"/>
                <w:szCs w:val="22"/>
                <w:lang w:val="uk-UA"/>
              </w:rPr>
              <w:t>, шт.</w:t>
            </w:r>
          </w:p>
          <w:p w:rsidR="00663A4F" w:rsidRPr="000D7C7D" w:rsidRDefault="00663A4F" w:rsidP="002B60B5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 xml:space="preserve">Mowing number, </w:t>
            </w:r>
            <w:r>
              <w:rPr>
                <w:sz w:val="18"/>
                <w:szCs w:val="18"/>
                <w:lang w:val="en-US"/>
              </w:rPr>
              <w:t>pieces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A7DB5">
              <w:rPr>
                <w:sz w:val="22"/>
                <w:szCs w:val="22"/>
                <w:lang w:val="en-US"/>
              </w:rPr>
              <w:t>Стійкість до вилягання, бал</w:t>
            </w:r>
            <w:r w:rsidRPr="001A7DB5">
              <w:rPr>
                <w:sz w:val="22"/>
                <w:szCs w:val="22"/>
                <w:lang w:val="uk-UA"/>
              </w:rPr>
              <w:t xml:space="preserve"> (1–9)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A7DB5">
              <w:rPr>
                <w:sz w:val="18"/>
                <w:szCs w:val="18"/>
                <w:lang w:val="en-US"/>
              </w:rPr>
              <w:t>Resistance to lodging</w:t>
            </w:r>
            <w:r w:rsidRPr="001A7DB5">
              <w:rPr>
                <w:sz w:val="18"/>
                <w:szCs w:val="18"/>
                <w:lang w:val="uk-UA"/>
              </w:rPr>
              <w:t>,</w:t>
            </w:r>
            <w:r w:rsidRPr="001A7DB5">
              <w:rPr>
                <w:sz w:val="18"/>
                <w:szCs w:val="18"/>
                <w:lang w:val="en-US"/>
              </w:rPr>
              <w:t xml:space="preserve"> note</w:t>
            </w:r>
            <w:r w:rsidRPr="001A7DB5">
              <w:rPr>
                <w:sz w:val="18"/>
                <w:szCs w:val="18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A7DB5">
              <w:rPr>
                <w:sz w:val="22"/>
                <w:szCs w:val="22"/>
                <w:lang w:val="en-US"/>
              </w:rPr>
              <w:t>Стійкість до о</w:t>
            </w:r>
            <w:r w:rsidRPr="001A7DB5">
              <w:rPr>
                <w:sz w:val="22"/>
                <w:szCs w:val="22"/>
                <w:lang w:val="uk-UA"/>
              </w:rPr>
              <w:t>б</w:t>
            </w:r>
            <w:r w:rsidRPr="001A7DB5">
              <w:rPr>
                <w:sz w:val="22"/>
                <w:szCs w:val="22"/>
                <w:lang w:val="en-US"/>
              </w:rPr>
              <w:t>сипання, бал</w:t>
            </w:r>
            <w:r w:rsidRPr="001A7DB5">
              <w:rPr>
                <w:sz w:val="22"/>
                <w:szCs w:val="22"/>
                <w:lang w:val="uk-UA"/>
              </w:rPr>
              <w:t xml:space="preserve"> (1–9)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A7DB5">
              <w:rPr>
                <w:sz w:val="18"/>
                <w:szCs w:val="18"/>
                <w:lang w:val="en-US"/>
              </w:rPr>
              <w:t>Resistance to shattering</w:t>
            </w:r>
            <w:r w:rsidRPr="001A7DB5">
              <w:rPr>
                <w:sz w:val="18"/>
                <w:szCs w:val="18"/>
                <w:lang w:val="uk-UA"/>
              </w:rPr>
              <w:t>,</w:t>
            </w:r>
            <w:r w:rsidRPr="001A7DB5">
              <w:rPr>
                <w:sz w:val="18"/>
                <w:szCs w:val="18"/>
                <w:lang w:val="en-US"/>
              </w:rPr>
              <w:t xml:space="preserve"> note</w:t>
            </w:r>
            <w:r w:rsidRPr="001A7DB5">
              <w:rPr>
                <w:sz w:val="18"/>
                <w:szCs w:val="18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A7DB5">
              <w:rPr>
                <w:sz w:val="22"/>
                <w:szCs w:val="22"/>
                <w:lang w:val="en-US"/>
              </w:rPr>
              <w:t>Зимостійкість, бал</w:t>
            </w:r>
            <w:r w:rsidRPr="001A7DB5">
              <w:rPr>
                <w:sz w:val="22"/>
                <w:szCs w:val="22"/>
                <w:lang w:val="uk-UA"/>
              </w:rPr>
              <w:t xml:space="preserve"> (1–9)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A7DB5">
              <w:rPr>
                <w:sz w:val="18"/>
                <w:szCs w:val="18"/>
                <w:lang w:val="en-US"/>
              </w:rPr>
              <w:t>Winterhardiness, note</w:t>
            </w:r>
            <w:r w:rsidRPr="001A7DB5">
              <w:rPr>
                <w:sz w:val="18"/>
                <w:szCs w:val="18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A7DB5">
              <w:rPr>
                <w:sz w:val="22"/>
                <w:szCs w:val="22"/>
                <w:lang w:val="en-US"/>
              </w:rPr>
              <w:t>Посухостійкість, бал</w:t>
            </w:r>
            <w:r w:rsidRPr="001A7DB5">
              <w:rPr>
                <w:sz w:val="22"/>
                <w:szCs w:val="22"/>
                <w:lang w:val="uk-UA"/>
              </w:rPr>
              <w:t xml:space="preserve"> (1–9)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A7DB5">
              <w:rPr>
                <w:sz w:val="18"/>
                <w:szCs w:val="18"/>
                <w:lang w:val="en-US"/>
              </w:rPr>
              <w:t>Drought resistance, note</w:t>
            </w:r>
            <w:r w:rsidRPr="001A7DB5">
              <w:rPr>
                <w:sz w:val="18"/>
                <w:szCs w:val="18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7DB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18"/>
                <w:szCs w:val="18"/>
              </w:rPr>
              <w:instrText xml:space="preserve"> FORMTEXT </w:instrText>
            </w:r>
            <w:r w:rsidRPr="001A7DB5">
              <w:rPr>
                <w:sz w:val="18"/>
                <w:szCs w:val="18"/>
              </w:rPr>
            </w:r>
            <w:r w:rsidRPr="001A7DB5">
              <w:rPr>
                <w:sz w:val="18"/>
                <w:szCs w:val="18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7A145C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A7DB5">
              <w:rPr>
                <w:sz w:val="22"/>
                <w:szCs w:val="22"/>
                <w:lang w:val="uk-UA"/>
              </w:rPr>
              <w:t>Стійкість проти</w:t>
            </w:r>
            <w:r w:rsidRPr="001A7DB5">
              <w:rPr>
                <w:sz w:val="22"/>
                <w:szCs w:val="22"/>
              </w:rPr>
              <w:t xml:space="preserve"> </w:t>
            </w:r>
            <w:r w:rsidRPr="001A7DB5">
              <w:rPr>
                <w:sz w:val="22"/>
                <w:szCs w:val="22"/>
                <w:lang w:val="uk-UA"/>
              </w:rPr>
              <w:t>збудників хвороб, бал (1–9)</w:t>
            </w:r>
            <w:r w:rsidRPr="001A7DB5">
              <w:rPr>
                <w:sz w:val="22"/>
                <w:szCs w:val="22"/>
              </w:rPr>
              <w:t>:</w:t>
            </w:r>
          </w:p>
          <w:p w:rsidR="00663A4F" w:rsidRPr="001A7DB5" w:rsidRDefault="00663A4F" w:rsidP="002B60B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A7DB5">
              <w:rPr>
                <w:sz w:val="18"/>
                <w:szCs w:val="18"/>
                <w:lang w:val="en-US"/>
              </w:rPr>
              <w:t>Resistance to pathogens, note (1 to 9):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25"/>
                <w:szCs w:val="25"/>
                <w:lang w:val="en-US"/>
              </w:rPr>
            </w:pP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334A5A">
              <w:rPr>
                <w:sz w:val="22"/>
                <w:szCs w:val="22"/>
                <w:lang w:val="uk-UA"/>
              </w:rPr>
              <w:t xml:space="preserve"> </w:t>
            </w:r>
            <w:r w:rsidRPr="00334A5A">
              <w:rPr>
                <w:sz w:val="22"/>
                <w:szCs w:val="22"/>
                <w:lang w:val="en-US"/>
              </w:rPr>
              <w:t xml:space="preserve"> - </w:t>
            </w:r>
            <w:r w:rsidRPr="001A7DB5">
              <w:rPr>
                <w:sz w:val="22"/>
                <w:szCs w:val="22"/>
              </w:rPr>
              <w:t>борошнист</w:t>
            </w:r>
            <w:r w:rsidRPr="001A7DB5">
              <w:rPr>
                <w:sz w:val="22"/>
                <w:szCs w:val="22"/>
                <w:lang w:val="uk-UA"/>
              </w:rPr>
              <w:t>а</w:t>
            </w:r>
            <w:r w:rsidRPr="001A7DB5">
              <w:rPr>
                <w:sz w:val="22"/>
                <w:szCs w:val="22"/>
                <w:lang w:val="en-US"/>
              </w:rPr>
              <w:t xml:space="preserve"> </w:t>
            </w:r>
            <w:r w:rsidRPr="001A7DB5">
              <w:rPr>
                <w:sz w:val="22"/>
                <w:szCs w:val="22"/>
              </w:rPr>
              <w:t>рос</w:t>
            </w:r>
            <w:r w:rsidRPr="001A7DB5">
              <w:rPr>
                <w:sz w:val="22"/>
                <w:szCs w:val="22"/>
                <w:lang w:val="uk-UA"/>
              </w:rPr>
              <w:t>а (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Erisiphe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graminis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DC. f.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lolii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Roum.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25"/>
                <w:szCs w:val="25"/>
                <w:lang w:val="en-GB"/>
              </w:rPr>
            </w:pPr>
            <w:r w:rsidRPr="001A7DB5">
              <w:rPr>
                <w:sz w:val="25"/>
                <w:szCs w:val="25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25"/>
                <w:szCs w:val="25"/>
              </w:rPr>
              <w:instrText xml:space="preserve"> FORMTEXT </w:instrText>
            </w:r>
            <w:r w:rsidRPr="001A7DB5">
              <w:rPr>
                <w:sz w:val="25"/>
                <w:szCs w:val="25"/>
              </w:rPr>
            </w:r>
            <w:r w:rsidRPr="001A7DB5">
              <w:rPr>
                <w:sz w:val="25"/>
                <w:szCs w:val="25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334A5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1A7DB5">
              <w:rPr>
                <w:sz w:val="22"/>
                <w:szCs w:val="22"/>
                <w:lang w:val="uk-UA"/>
              </w:rPr>
              <w:t>іржа стеблова</w:t>
            </w:r>
            <w:r w:rsidRPr="001A7DB5">
              <w:rPr>
                <w:sz w:val="22"/>
                <w:szCs w:val="22"/>
                <w:lang w:val="en-US"/>
              </w:rPr>
              <w:t xml:space="preserve"> (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Puccinia graminis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Pers. f.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lolii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Erikss. et P. Henn.)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25"/>
                <w:szCs w:val="25"/>
                <w:lang w:val="en-GB"/>
              </w:rPr>
            </w:pPr>
            <w:r w:rsidRPr="001A7DB5">
              <w:rPr>
                <w:sz w:val="25"/>
                <w:szCs w:val="25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25"/>
                <w:szCs w:val="25"/>
              </w:rPr>
              <w:instrText xml:space="preserve"> FORMTEXT </w:instrText>
            </w:r>
            <w:r w:rsidRPr="001A7DB5">
              <w:rPr>
                <w:sz w:val="25"/>
                <w:szCs w:val="25"/>
              </w:rPr>
            </w:r>
            <w:r w:rsidRPr="001A7DB5">
              <w:rPr>
                <w:sz w:val="25"/>
                <w:szCs w:val="25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334A5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1A7DB5">
              <w:rPr>
                <w:sz w:val="22"/>
                <w:szCs w:val="22"/>
                <w:lang w:val="uk-UA"/>
              </w:rPr>
              <w:t>іржа лінійна</w:t>
            </w:r>
            <w:r w:rsidRPr="001A7DB5">
              <w:rPr>
                <w:sz w:val="22"/>
                <w:szCs w:val="22"/>
                <w:lang w:val="en-US"/>
              </w:rPr>
              <w:t xml:space="preserve"> (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Puccinia graminis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Pers. f.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lolii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Erikss. et P. Henn.)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25"/>
                <w:szCs w:val="25"/>
                <w:lang w:val="en-GB"/>
              </w:rPr>
            </w:pPr>
            <w:r w:rsidRPr="001A7DB5">
              <w:rPr>
                <w:sz w:val="25"/>
                <w:szCs w:val="25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25"/>
                <w:szCs w:val="25"/>
              </w:rPr>
              <w:instrText xml:space="preserve"> FORMTEXT </w:instrText>
            </w:r>
            <w:r w:rsidRPr="001A7DB5">
              <w:rPr>
                <w:sz w:val="25"/>
                <w:szCs w:val="25"/>
              </w:rPr>
            </w:r>
            <w:r w:rsidRPr="001A7DB5">
              <w:rPr>
                <w:sz w:val="25"/>
                <w:szCs w:val="25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663A4F" w:rsidRPr="001A7DB5" w:rsidTr="00663A4F">
        <w:trPr>
          <w:trHeight w:val="255"/>
        </w:trPr>
        <w:tc>
          <w:tcPr>
            <w:tcW w:w="8500" w:type="dxa"/>
            <w:gridSpan w:val="12"/>
            <w:noWrap/>
          </w:tcPr>
          <w:p w:rsidR="00663A4F" w:rsidRPr="001A7DB5" w:rsidRDefault="00663A4F" w:rsidP="002B60B5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334A5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1A7DB5">
              <w:rPr>
                <w:sz w:val="22"/>
                <w:szCs w:val="22"/>
                <w:lang w:val="uk-UA"/>
              </w:rPr>
              <w:t>с</w:t>
            </w:r>
            <w:r w:rsidRPr="001A7DB5">
              <w:rPr>
                <w:sz w:val="22"/>
                <w:szCs w:val="22"/>
              </w:rPr>
              <w:t>нігов</w:t>
            </w:r>
            <w:r w:rsidRPr="001A7DB5">
              <w:rPr>
                <w:sz w:val="22"/>
                <w:szCs w:val="22"/>
                <w:lang w:val="uk-UA"/>
              </w:rPr>
              <w:t>а</w:t>
            </w:r>
            <w:r w:rsidRPr="001A7DB5">
              <w:rPr>
                <w:sz w:val="22"/>
                <w:szCs w:val="22"/>
                <w:lang w:val="en-US"/>
              </w:rPr>
              <w:t xml:space="preserve"> </w:t>
            </w:r>
            <w:r w:rsidRPr="001A7DB5">
              <w:rPr>
                <w:sz w:val="22"/>
                <w:szCs w:val="22"/>
              </w:rPr>
              <w:t>плісняв</w:t>
            </w:r>
            <w:r w:rsidRPr="001A7DB5">
              <w:rPr>
                <w:sz w:val="22"/>
                <w:szCs w:val="22"/>
                <w:lang w:val="uk-UA"/>
              </w:rPr>
              <w:t>а (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Calonectria graminicola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(Berk. et Br.) Wr.; </w:t>
            </w:r>
            <w:r w:rsidRPr="001A7DB5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Fusarium nivale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(Fr.) Ces.</w:t>
            </w:r>
            <w:r w:rsidRPr="001A7DB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663A4F" w:rsidRPr="001A7DB5" w:rsidRDefault="00663A4F" w:rsidP="002B60B5">
            <w:pPr>
              <w:spacing w:line="240" w:lineRule="auto"/>
              <w:ind w:firstLine="0"/>
              <w:jc w:val="center"/>
              <w:rPr>
                <w:sz w:val="25"/>
                <w:szCs w:val="25"/>
                <w:lang w:val="en-GB"/>
              </w:rPr>
            </w:pPr>
            <w:r w:rsidRPr="001A7DB5">
              <w:rPr>
                <w:sz w:val="25"/>
                <w:szCs w:val="25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7DB5">
              <w:rPr>
                <w:sz w:val="25"/>
                <w:szCs w:val="25"/>
              </w:rPr>
              <w:instrText xml:space="preserve"> FORMTEXT </w:instrText>
            </w:r>
            <w:r w:rsidRPr="001A7DB5">
              <w:rPr>
                <w:sz w:val="25"/>
                <w:szCs w:val="25"/>
              </w:rPr>
            </w:r>
            <w:r w:rsidRPr="001A7DB5">
              <w:rPr>
                <w:sz w:val="25"/>
                <w:szCs w:val="25"/>
              </w:rPr>
              <w:fldChar w:fldCharType="separate"/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1A7DB5">
              <w:rPr>
                <w:sz w:val="18"/>
                <w:szCs w:val="18"/>
              </w:rPr>
              <w:fldChar w:fldCharType="end"/>
            </w:r>
          </w:p>
        </w:tc>
      </w:tr>
      <w:tr w:rsidR="00A33D18" w:rsidRPr="007A145C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DE062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A145C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24" w:rsidRDefault="00AB1024">
      <w:pPr>
        <w:spacing w:line="240" w:lineRule="auto"/>
      </w:pPr>
      <w:r>
        <w:separator/>
      </w:r>
    </w:p>
  </w:endnote>
  <w:endnote w:type="continuationSeparator" w:id="0">
    <w:p w:rsidR="00AB1024" w:rsidRDefault="00AB1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24" w:rsidRDefault="00AB1024">
      <w:pPr>
        <w:spacing w:line="240" w:lineRule="auto"/>
      </w:pPr>
      <w:r>
        <w:separator/>
      </w:r>
    </w:p>
  </w:footnote>
  <w:footnote w:type="continuationSeparator" w:id="0">
    <w:p w:rsidR="00AB1024" w:rsidRDefault="00AB1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KMpj4ZijEKQUZvcxcvtnwU1UzZEtKj5Oun8QDTBXWtDl4vymUibmzusYu9EJSPs+3BfnNhcZ0H7fWneS49gnQ==" w:salt="NJxsQtKtfqpNLgkgHZr7O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33A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A4F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45C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1024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3EE5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62F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E47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9E75-C2B1-45D6-A453-6202739A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2024-01-17T09:35:00Z</dcterms:created>
  <dcterms:modified xsi:type="dcterms:W3CDTF">2024-11-18T14:45:00Z</dcterms:modified>
</cp:coreProperties>
</file>