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20"/>
        <w:gridCol w:w="700"/>
        <w:gridCol w:w="989"/>
        <w:gridCol w:w="812"/>
        <w:gridCol w:w="799"/>
        <w:gridCol w:w="598"/>
        <w:gridCol w:w="242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F2385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2385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23853" w:rsidTr="00F2385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23853" w:rsidTr="00F2385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23853" w:rsidTr="00F2385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23853" w:rsidTr="00F23853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F097C" w:rsidRDefault="00EF097C" w:rsidP="00EF09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EF097C">
              <w:rPr>
                <w:b/>
                <w:sz w:val="24"/>
              </w:rPr>
              <w:t>Вид</w:t>
            </w:r>
          </w:p>
          <w:p w:rsidR="00A33D18" w:rsidRPr="002C1D72" w:rsidRDefault="00EF097C" w:rsidP="00EF097C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7C" w:rsidRDefault="00EF097C" w:rsidP="00EF09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0548E">
              <w:rPr>
                <w:b/>
                <w:bCs/>
                <w:sz w:val="24"/>
                <w:szCs w:val="24"/>
                <w:lang w:val="uk-UA"/>
              </w:rPr>
              <w:t xml:space="preserve">Актинідія пурпурова </w:t>
            </w:r>
            <w:r>
              <w:rPr>
                <w:b/>
                <w:bCs/>
                <w:sz w:val="24"/>
                <w:szCs w:val="24"/>
                <w:lang w:val="uk-UA"/>
              </w:rPr>
              <w:t>×</w:t>
            </w:r>
            <w:r w:rsidRPr="0060548E">
              <w:rPr>
                <w:b/>
                <w:bCs/>
                <w:sz w:val="24"/>
                <w:szCs w:val="24"/>
                <w:lang w:val="uk-UA"/>
              </w:rPr>
              <w:t xml:space="preserve"> актинідія гостра</w:t>
            </w:r>
          </w:p>
          <w:p w:rsidR="00A33D18" w:rsidRPr="002C1D72" w:rsidRDefault="00EF097C" w:rsidP="00EF09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76518">
              <w:rPr>
                <w:sz w:val="24"/>
                <w:szCs w:val="24"/>
                <w:lang w:val="uk-UA"/>
              </w:rPr>
              <w:t>Purple Actinidia x Hardy Kiwifruit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9B39AF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F097C" w:rsidRDefault="00EF097C" w:rsidP="00EF097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3"/>
              <w:jc w:val="left"/>
              <w:rPr>
                <w:b/>
                <w:sz w:val="24"/>
                <w:szCs w:val="24"/>
                <w:lang w:val="en-US"/>
              </w:rPr>
            </w:pPr>
            <w:r w:rsidRPr="0060548E">
              <w:rPr>
                <w:b/>
                <w:bCs/>
                <w:i/>
                <w:iCs/>
                <w:sz w:val="24"/>
                <w:szCs w:val="24"/>
                <w:lang w:val="la-Latn" w:eastAsia="en-US"/>
              </w:rPr>
              <w:t xml:space="preserve">Actinidia purpurea </w:t>
            </w:r>
            <w:r w:rsidRPr="0060548E">
              <w:rPr>
                <w:b/>
                <w:bCs/>
                <w:sz w:val="24"/>
                <w:szCs w:val="24"/>
                <w:lang w:val="la-Latn" w:eastAsia="en-US"/>
              </w:rPr>
              <w:t>Rehd.</w:t>
            </w:r>
            <w:r w:rsidRPr="0060548E">
              <w:rPr>
                <w:b/>
                <w:bCs/>
                <w:i/>
                <w:iCs/>
                <w:sz w:val="24"/>
                <w:szCs w:val="24"/>
                <w:lang w:val="la-Latn" w:eastAsia="en-US"/>
              </w:rPr>
              <w:t xml:space="preserve"> ×</w:t>
            </w:r>
            <w:r w:rsidRPr="0060548E">
              <w:rPr>
                <w:b/>
                <w:bCs/>
                <w:sz w:val="24"/>
                <w:szCs w:val="24"/>
                <w:lang w:val="la-Latn" w:eastAsia="en-US"/>
              </w:rPr>
              <w:t xml:space="preserve"> </w:t>
            </w:r>
            <w:r w:rsidRPr="0060548E">
              <w:rPr>
                <w:b/>
                <w:bCs/>
                <w:i/>
                <w:iCs/>
                <w:sz w:val="24"/>
                <w:szCs w:val="24"/>
                <w:lang w:val="la-Latn" w:eastAsia="en-US"/>
              </w:rPr>
              <w:t xml:space="preserve">Actinidia arguta </w:t>
            </w:r>
            <w:r w:rsidRPr="0060548E">
              <w:rPr>
                <w:b/>
                <w:bCs/>
                <w:sz w:val="24"/>
                <w:szCs w:val="24"/>
                <w:lang w:val="la-Latn" w:eastAsia="en-US"/>
              </w:rPr>
              <w:t>Planch</w:t>
            </w:r>
            <w:r w:rsidRPr="0060548E">
              <w:rPr>
                <w:b/>
                <w:bCs/>
                <w:i/>
                <w:iCs/>
                <w:sz w:val="24"/>
                <w:szCs w:val="24"/>
                <w:lang w:val="la-Latn" w:eastAsia="en-US"/>
              </w:rPr>
              <w:t>.</w:t>
            </w:r>
          </w:p>
        </w:tc>
      </w:tr>
      <w:tr w:rsidR="00A33D18" w:rsidRPr="00F23853" w:rsidTr="00F2385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F097C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EF097C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2385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23853">
        <w:trPr>
          <w:trHeight w:val="70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23853">
        <w:trPr>
          <w:trHeight w:val="70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2385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23853" w:rsidRPr="00A05DDA" w:rsidTr="00F2385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3853" w:rsidRPr="00A82864" w:rsidRDefault="00F23853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23853" w:rsidRPr="002C1D72" w:rsidRDefault="00F23853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3" w:rsidRPr="002C1D72" w:rsidRDefault="00F23853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F097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2385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41E37">
              <w:rPr>
                <w:b/>
                <w:color w:val="000000"/>
                <w:sz w:val="18"/>
              </w:rPr>
            </w:r>
            <w:r w:rsidR="00A41E3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41E37">
              <w:rPr>
                <w:b/>
                <w:color w:val="000000"/>
                <w:sz w:val="18"/>
              </w:rPr>
            </w:r>
            <w:r w:rsidR="00A41E3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41E37">
              <w:rPr>
                <w:b/>
                <w:color w:val="000000"/>
                <w:sz w:val="18"/>
              </w:rPr>
            </w:r>
            <w:r w:rsidR="00A41E3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41E37">
              <w:rPr>
                <w:b/>
                <w:color w:val="000000"/>
                <w:sz w:val="18"/>
              </w:rPr>
            </w:r>
            <w:r w:rsidR="00A41E3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F097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F097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F23853" w:rsidRDefault="00F2385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F097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F097C">
        <w:trPr>
          <w:trHeight w:val="76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F097C" w:rsidRPr="00F23853" w:rsidTr="00EF097C">
        <w:trPr>
          <w:trHeight w:val="255"/>
        </w:trPr>
        <w:tc>
          <w:tcPr>
            <w:tcW w:w="10201" w:type="dxa"/>
            <w:gridSpan w:val="16"/>
            <w:noWrap/>
          </w:tcPr>
          <w:p w:rsidR="00EF097C" w:rsidRPr="00900E08" w:rsidRDefault="00EF097C" w:rsidP="00776721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900E08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900E0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F097C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EF097C" w:rsidRPr="00900E08" w:rsidRDefault="00EF097C" w:rsidP="00776721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900E08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  <w:lang w:val="uk-UA"/>
              </w:rPr>
              <w:t>Група стиглості: 1</w:t>
            </w:r>
            <w:r w:rsidRPr="00900E08">
              <w:rPr>
                <w:sz w:val="24"/>
                <w:szCs w:val="24"/>
              </w:rPr>
              <w:t xml:space="preserve"> –</w:t>
            </w:r>
            <w:r w:rsidRPr="00900E08">
              <w:rPr>
                <w:sz w:val="24"/>
                <w:szCs w:val="24"/>
                <w:lang w:val="uk-UA"/>
              </w:rPr>
              <w:t xml:space="preserve"> дуже рання;</w:t>
            </w:r>
            <w:r w:rsidRPr="00900E08">
              <w:rPr>
                <w:sz w:val="24"/>
                <w:szCs w:val="24"/>
              </w:rPr>
              <w:t xml:space="preserve"> </w:t>
            </w:r>
            <w:r w:rsidRPr="00900E08">
              <w:rPr>
                <w:sz w:val="24"/>
                <w:szCs w:val="24"/>
                <w:lang w:val="uk-UA"/>
              </w:rPr>
              <w:t xml:space="preserve">3 – рання; 5 </w:t>
            </w:r>
            <w:r w:rsidRPr="00900E08">
              <w:rPr>
                <w:sz w:val="24"/>
                <w:szCs w:val="24"/>
              </w:rPr>
              <w:t xml:space="preserve">– </w:t>
            </w:r>
            <w:r w:rsidRPr="00900E08">
              <w:rPr>
                <w:sz w:val="24"/>
                <w:szCs w:val="24"/>
                <w:lang w:val="uk-UA"/>
              </w:rPr>
              <w:t>середня; 7 – пізня; 9</w:t>
            </w:r>
            <w:r w:rsidRPr="00900E08">
              <w:rPr>
                <w:sz w:val="24"/>
                <w:szCs w:val="24"/>
              </w:rPr>
              <w:t xml:space="preserve"> –</w:t>
            </w:r>
            <w:r w:rsidRPr="00900E08">
              <w:rPr>
                <w:sz w:val="24"/>
                <w:szCs w:val="24"/>
                <w:lang w:val="uk-UA"/>
              </w:rPr>
              <w:t xml:space="preserve"> дуже пізня</w:t>
            </w:r>
          </w:p>
          <w:p w:rsidR="00EF097C" w:rsidRPr="00AD61CA" w:rsidRDefault="00EF097C" w:rsidP="00776721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Maturity group: </w:t>
            </w:r>
            <w:r>
              <w:rPr>
                <w:sz w:val="20"/>
                <w:szCs w:val="20"/>
                <w:lang w:val="uk-UA"/>
              </w:rPr>
              <w:t xml:space="preserve">1 – </w:t>
            </w:r>
            <w:r>
              <w:rPr>
                <w:sz w:val="20"/>
                <w:szCs w:val="20"/>
                <w:lang w:val="en-US"/>
              </w:rPr>
              <w:t>very early</w:t>
            </w:r>
            <w:r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early; 5 – medium; 7 – late; 9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very late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  <w:lang w:val="uk-UA"/>
              </w:rPr>
              <w:t xml:space="preserve">Самоплідність: 1 – наявна; 9 </w:t>
            </w:r>
            <w:r w:rsidRPr="00900E08">
              <w:rPr>
                <w:sz w:val="24"/>
                <w:szCs w:val="24"/>
                <w:lang w:val="en-US"/>
              </w:rPr>
              <w:t>–</w:t>
            </w:r>
            <w:r w:rsidRPr="00900E08">
              <w:rPr>
                <w:sz w:val="24"/>
                <w:szCs w:val="24"/>
                <w:lang w:val="uk-UA"/>
              </w:rPr>
              <w:t xml:space="preserve"> відсутня</w:t>
            </w:r>
          </w:p>
          <w:p w:rsidR="00EF097C" w:rsidRPr="00AD61CA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Self-fertile: 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present; 9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absent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315"/>
        </w:trPr>
        <w:tc>
          <w:tcPr>
            <w:tcW w:w="8500" w:type="dxa"/>
            <w:gridSpan w:val="13"/>
            <w:noWrap/>
          </w:tcPr>
          <w:p w:rsidR="00EF097C" w:rsidRPr="00EF097C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t>Час збирально</w:t>
            </w:r>
            <w:r w:rsidRPr="00900E08">
              <w:rPr>
                <w:sz w:val="24"/>
                <w:szCs w:val="24"/>
                <w:lang w:val="uk-UA"/>
              </w:rPr>
              <w:t>ї</w:t>
            </w:r>
            <w:r w:rsidRPr="00900E08">
              <w:rPr>
                <w:sz w:val="24"/>
                <w:szCs w:val="24"/>
              </w:rPr>
              <w:t xml:space="preserve"> стиглост</w:t>
            </w:r>
            <w:r w:rsidRPr="00900E08">
              <w:rPr>
                <w:sz w:val="24"/>
                <w:szCs w:val="24"/>
                <w:lang w:val="uk-UA"/>
              </w:rPr>
              <w:t xml:space="preserve">і:1 – </w:t>
            </w:r>
            <w:r w:rsidRPr="00900E08">
              <w:rPr>
                <w:sz w:val="24"/>
                <w:szCs w:val="24"/>
              </w:rPr>
              <w:t>ранній</w:t>
            </w:r>
            <w:r w:rsidRPr="00900E08">
              <w:rPr>
                <w:sz w:val="24"/>
                <w:szCs w:val="24"/>
                <w:lang w:val="uk-UA"/>
              </w:rPr>
              <w:t xml:space="preserve">; 3 – </w:t>
            </w:r>
            <w:r w:rsidRPr="00900E08">
              <w:rPr>
                <w:sz w:val="24"/>
                <w:szCs w:val="24"/>
              </w:rPr>
              <w:t>середньоранній</w:t>
            </w:r>
            <w:r w:rsidRPr="00900E08">
              <w:rPr>
                <w:sz w:val="24"/>
                <w:szCs w:val="24"/>
                <w:lang w:val="uk-UA"/>
              </w:rPr>
              <w:t xml:space="preserve">; 5 – </w:t>
            </w:r>
            <w:r w:rsidRPr="00900E08">
              <w:rPr>
                <w:sz w:val="24"/>
                <w:szCs w:val="24"/>
              </w:rPr>
              <w:t>середній</w:t>
            </w:r>
            <w:r w:rsidRPr="00900E08">
              <w:rPr>
                <w:sz w:val="24"/>
                <w:szCs w:val="24"/>
                <w:lang w:val="uk-UA"/>
              </w:rPr>
              <w:t>; 7 –</w:t>
            </w:r>
            <w:r w:rsidRPr="00900E08">
              <w:rPr>
                <w:sz w:val="24"/>
                <w:szCs w:val="24"/>
              </w:rPr>
              <w:t xml:space="preserve"> середньопізній</w:t>
            </w:r>
            <w:r w:rsidRPr="00900E08">
              <w:rPr>
                <w:sz w:val="24"/>
                <w:szCs w:val="24"/>
                <w:lang w:val="uk-UA"/>
              </w:rPr>
              <w:t xml:space="preserve">; 9 </w:t>
            </w:r>
            <w:r w:rsidRPr="00900E08">
              <w:rPr>
                <w:sz w:val="24"/>
                <w:szCs w:val="24"/>
              </w:rPr>
              <w:t>–</w:t>
            </w:r>
            <w:r w:rsidRPr="00900E08">
              <w:rPr>
                <w:sz w:val="24"/>
                <w:szCs w:val="24"/>
                <w:lang w:val="uk-UA"/>
              </w:rPr>
              <w:t xml:space="preserve"> </w:t>
            </w:r>
            <w:r w:rsidRPr="00900E08">
              <w:rPr>
                <w:sz w:val="24"/>
                <w:szCs w:val="24"/>
              </w:rPr>
              <w:t>пізній</w:t>
            </w:r>
          </w:p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Time of harvesting maturity: 1 – early; 3 – medium early; 5 – medium; 7 – medium late</w:t>
            </w:r>
            <w:r>
              <w:rPr>
                <w:sz w:val="20"/>
                <w:szCs w:val="20"/>
                <w:lang w:val="uk-UA"/>
              </w:rPr>
              <w:t xml:space="preserve">; 9 – </w:t>
            </w:r>
            <w:r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B39AF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  <w:lang w:val="uk-UA"/>
              </w:rPr>
              <w:t>Урожайність, т/га</w:t>
            </w:r>
          </w:p>
          <w:p w:rsidR="00EF097C" w:rsidRPr="009B39AF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9B39A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9B39A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EF097C" w:rsidRPr="00AD61CA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mass, g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F23853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  <w:lang w:val="uk-UA"/>
              </w:rPr>
              <w:t>Вміст у плодах:</w:t>
            </w:r>
          </w:p>
          <w:p w:rsidR="00EF097C" w:rsidRPr="00AD61CA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 content: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097C" w:rsidRPr="00900E08" w:rsidTr="00EF097C">
        <w:trPr>
          <w:trHeight w:val="374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 w:rsidRPr="00900E08">
              <w:rPr>
                <w:sz w:val="24"/>
                <w:szCs w:val="24"/>
                <w:lang w:val="uk-UA"/>
              </w:rPr>
              <w:t>вітаміну С, мг/100 г</w:t>
            </w:r>
          </w:p>
          <w:p w:rsidR="00EF097C" w:rsidRPr="003B2310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 vitamin C, mg/100g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EF097C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  <w:lang w:val="uk-UA"/>
              </w:rPr>
              <w:t>– каротину, мг/100 г</w:t>
            </w:r>
          </w:p>
          <w:p w:rsidR="00EF097C" w:rsidRPr="00EF097C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F097C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carotin</w:t>
            </w:r>
            <w:r w:rsidRPr="00EF09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EF097C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355"/>
        </w:trPr>
        <w:tc>
          <w:tcPr>
            <w:tcW w:w="8500" w:type="dxa"/>
            <w:gridSpan w:val="13"/>
            <w:noWrap/>
          </w:tcPr>
          <w:p w:rsidR="00EF097C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00E08">
              <w:rPr>
                <w:sz w:val="24"/>
                <w:szCs w:val="24"/>
                <w:lang w:val="uk-UA"/>
              </w:rPr>
              <w:t>Дегустаційна оцінка, бал (1–9</w:t>
            </w:r>
            <w:r w:rsidRPr="003802BE">
              <w:rPr>
                <w:sz w:val="20"/>
                <w:szCs w:val="20"/>
                <w:lang w:val="uk-UA"/>
              </w:rPr>
              <w:t>)</w:t>
            </w:r>
          </w:p>
          <w:p w:rsidR="00EF097C" w:rsidRPr="003B2310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(1–9)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EF097C" w:rsidRPr="003B2310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 hardiness, code (1–9)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EF097C" w:rsidRPr="003B2310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(1–9)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EF097C" w:rsidRPr="003B2310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Transportability, code (1–9)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F23853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43AF0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EF097C" w:rsidRPr="001E51A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EF097C" w:rsidRPr="00861B50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861B50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00E08">
              <w:rPr>
                <w:sz w:val="24"/>
                <w:szCs w:val="24"/>
                <w:lang w:val="uk-UA"/>
              </w:rPr>
              <w:t>– плямистість листків</w:t>
            </w:r>
            <w:r w:rsidRPr="00861B50">
              <w:rPr>
                <w:sz w:val="24"/>
                <w:szCs w:val="24"/>
                <w:lang w:val="en-US"/>
              </w:rPr>
              <w:t xml:space="preserve"> (</w:t>
            </w:r>
            <w:r w:rsidRPr="00861B50">
              <w:rPr>
                <w:i/>
                <w:sz w:val="24"/>
                <w:szCs w:val="24"/>
                <w:shd w:val="clear" w:color="auto" w:fill="FFFFFF"/>
                <w:lang w:val="en-US"/>
              </w:rPr>
              <w:t>Septoria piricola</w:t>
            </w:r>
            <w:r w:rsidRPr="00861B50">
              <w:rPr>
                <w:sz w:val="24"/>
                <w:szCs w:val="24"/>
                <w:shd w:val="clear" w:color="auto" w:fill="FFFFFF"/>
                <w:lang w:val="en-US"/>
              </w:rPr>
              <w:t xml:space="preserve"> Desm)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  <w:lang w:val="uk-UA"/>
              </w:rPr>
              <w:t xml:space="preserve">– сіра плодова </w:t>
            </w:r>
            <w:r w:rsidRPr="009A7561">
              <w:rPr>
                <w:sz w:val="24"/>
                <w:szCs w:val="24"/>
                <w:lang w:val="uk-UA"/>
              </w:rPr>
              <w:t>гниль</w:t>
            </w:r>
            <w:r w:rsidRPr="009A7561">
              <w:rPr>
                <w:sz w:val="24"/>
                <w:szCs w:val="24"/>
              </w:rPr>
              <w:t xml:space="preserve"> (</w:t>
            </w:r>
            <w:r w:rsidRPr="009A7561">
              <w:rPr>
                <w:i/>
                <w:iCs/>
                <w:color w:val="000000"/>
                <w:sz w:val="24"/>
                <w:szCs w:val="24"/>
              </w:rPr>
              <w:t xml:space="preserve">Botrytis cinerea </w:t>
            </w:r>
            <w:r w:rsidRPr="009A7561">
              <w:rPr>
                <w:iCs/>
                <w:color w:val="000000"/>
                <w:sz w:val="24"/>
                <w:szCs w:val="24"/>
                <w:lang w:val="en-US"/>
              </w:rPr>
              <w:t>Pers</w:t>
            </w:r>
            <w:r w:rsidRPr="009A7561">
              <w:rPr>
                <w:iCs/>
                <w:color w:val="000000"/>
                <w:sz w:val="24"/>
                <w:szCs w:val="24"/>
              </w:rPr>
              <w:t>.</w:t>
            </w:r>
            <w:r w:rsidRPr="009A7561">
              <w:rPr>
                <w:smallCap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EF097C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  <w:p w:rsidR="00F23853" w:rsidRPr="00900E08" w:rsidRDefault="00F23853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F097C" w:rsidRPr="00F23853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ED2951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ED2951">
              <w:rPr>
                <w:sz w:val="24"/>
                <w:szCs w:val="24"/>
                <w:lang w:val="uk-UA" w:eastAsia="en-GB" w:bidi="en-GB"/>
              </w:rPr>
              <w:lastRenderedPageBreak/>
              <w:t>Стійкість проти шкідників, бал (1 – 9):</w:t>
            </w:r>
          </w:p>
          <w:p w:rsidR="00EF097C" w:rsidRPr="00362A04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D2951">
              <w:rPr>
                <w:sz w:val="20"/>
                <w:szCs w:val="20"/>
                <w:lang w:val="uk-UA" w:eastAsia="en-GB" w:bidi="en-GB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EF097C" w:rsidRPr="00861B50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097C" w:rsidRPr="00900E08" w:rsidTr="00EF097C">
        <w:trPr>
          <w:trHeight w:val="255"/>
        </w:trPr>
        <w:tc>
          <w:tcPr>
            <w:tcW w:w="8500" w:type="dxa"/>
            <w:gridSpan w:val="13"/>
            <w:noWrap/>
          </w:tcPr>
          <w:p w:rsidR="00EF097C" w:rsidRPr="00900E08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900E08"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EF097C" w:rsidRPr="003B2310" w:rsidRDefault="00EF097C" w:rsidP="007767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 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</w:p>
        </w:tc>
        <w:tc>
          <w:tcPr>
            <w:tcW w:w="1701" w:type="dxa"/>
            <w:gridSpan w:val="3"/>
          </w:tcPr>
          <w:p w:rsidR="00EF097C" w:rsidRPr="00900E08" w:rsidRDefault="00EF097C" w:rsidP="0077672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0E0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00E08">
              <w:rPr>
                <w:sz w:val="24"/>
                <w:szCs w:val="24"/>
              </w:rPr>
              <w:instrText xml:space="preserve"> FORMTEXT </w:instrText>
            </w:r>
            <w:r w:rsidRPr="00900E08">
              <w:rPr>
                <w:sz w:val="24"/>
                <w:szCs w:val="24"/>
              </w:rPr>
            </w:r>
            <w:r w:rsidRPr="00900E08">
              <w:rPr>
                <w:sz w:val="24"/>
                <w:szCs w:val="24"/>
              </w:rPr>
              <w:fldChar w:fldCharType="separate"/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00E08">
              <w:rPr>
                <w:sz w:val="24"/>
                <w:szCs w:val="24"/>
              </w:rPr>
              <w:fldChar w:fldCharType="end"/>
            </w:r>
          </w:p>
        </w:tc>
      </w:tr>
      <w:tr w:rsidR="00A33D18" w:rsidRPr="00F23853" w:rsidTr="00EF097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2385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23853" w:rsidTr="00EF097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F097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F097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F097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F097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F097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E37" w:rsidRDefault="00A41E37">
      <w:pPr>
        <w:spacing w:line="240" w:lineRule="auto"/>
      </w:pPr>
      <w:r>
        <w:separator/>
      </w:r>
    </w:p>
  </w:endnote>
  <w:endnote w:type="continuationSeparator" w:id="0">
    <w:p w:rsidR="00A41E37" w:rsidRDefault="00A41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E37" w:rsidRDefault="00A41E37">
      <w:pPr>
        <w:spacing w:line="240" w:lineRule="auto"/>
      </w:pPr>
      <w:r>
        <w:separator/>
      </w:r>
    </w:p>
  </w:footnote>
  <w:footnote w:type="continuationSeparator" w:id="0">
    <w:p w:rsidR="00A41E37" w:rsidRDefault="00A41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Z5l+f9S2r/i8RG6BBVNCiEC1sUbeTD2RRJP8OWarnKTCOrPdm1OA95We6Pw2Er2O+s4WkseH+HGO+QYuMpljQ==" w:salt="gJr+UNSi8bsyeMYHLThow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638B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705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7F3BDF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39AF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1E37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2357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7C"/>
    <w:rsid w:val="00EF09D4"/>
    <w:rsid w:val="00F0278B"/>
    <w:rsid w:val="00F04F96"/>
    <w:rsid w:val="00F129A8"/>
    <w:rsid w:val="00F141F4"/>
    <w:rsid w:val="00F14FD6"/>
    <w:rsid w:val="00F16FFD"/>
    <w:rsid w:val="00F23853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936BC-A5C8-4193-9FD2-A91291FE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11</cp:revision>
  <cp:lastPrinted>2023-09-18T07:07:00Z</cp:lastPrinted>
  <dcterms:created xsi:type="dcterms:W3CDTF">2023-11-06T08:09:00Z</dcterms:created>
  <dcterms:modified xsi:type="dcterms:W3CDTF">2024-11-11T13:41:00Z</dcterms:modified>
</cp:coreProperties>
</file>