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1714D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714D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714D0" w:rsidTr="001714D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714D0" w:rsidTr="001714D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714D0" w:rsidTr="001714D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714D0" w:rsidTr="001714D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714D0" w:rsidRDefault="001714D0" w:rsidP="001714D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1714D0">
              <w:rPr>
                <w:b/>
                <w:sz w:val="24"/>
              </w:rPr>
              <w:t>Вид</w:t>
            </w:r>
          </w:p>
          <w:p w:rsidR="00A33D18" w:rsidRPr="001714D0" w:rsidRDefault="001714D0" w:rsidP="001714D0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1714D0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9" w:rsidRPr="001714D0" w:rsidRDefault="008542B9" w:rsidP="008542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Лілія</w:t>
            </w:r>
            <w:proofErr w:type="spellEnd"/>
          </w:p>
          <w:p w:rsidR="00A33D18" w:rsidRPr="002C1D72" w:rsidRDefault="008542B9" w:rsidP="008542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714D0">
              <w:rPr>
                <w:sz w:val="24"/>
                <w:szCs w:val="24"/>
                <w:lang w:val="en-US"/>
              </w:rPr>
              <w:t>Lily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542B9" w:rsidP="001714D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714D0">
              <w:rPr>
                <w:b/>
                <w:i/>
                <w:sz w:val="24"/>
                <w:lang w:val="en-US"/>
              </w:rPr>
              <w:t>Lilium</w:t>
            </w:r>
            <w:proofErr w:type="spellEnd"/>
            <w:r w:rsidRPr="001714D0">
              <w:rPr>
                <w:b/>
                <w:sz w:val="24"/>
                <w:lang w:val="en-US"/>
              </w:rPr>
              <w:t xml:space="preserve"> L.</w:t>
            </w:r>
          </w:p>
        </w:tc>
      </w:tr>
      <w:tr w:rsidR="00A33D18" w:rsidRPr="001714D0" w:rsidTr="001714D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714D0" w:rsidTr="001714D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1714D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1714D0">
              <w:rPr>
                <w:b/>
                <w:sz w:val="24"/>
                <w:lang w:val="en-US"/>
              </w:rPr>
              <w:t xml:space="preserve">2. </w:t>
            </w:r>
            <w:proofErr w:type="spellStart"/>
            <w:r w:rsidRPr="002C1D72">
              <w:rPr>
                <w:b/>
                <w:sz w:val="24"/>
              </w:rPr>
              <w:t>Заявник</w:t>
            </w:r>
            <w:proofErr w:type="spellEnd"/>
            <w:r w:rsidRPr="001714D0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1714D0">
              <w:rPr>
                <w:b/>
                <w:sz w:val="24"/>
                <w:lang w:val="en-US"/>
              </w:rPr>
              <w:t>)</w:t>
            </w:r>
          </w:p>
          <w:p w:rsidR="00A33D18" w:rsidRPr="001714D0" w:rsidRDefault="001714D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1714D0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1714D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1714D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lang w:val="en-US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1714D0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proofErr w:type="spellStart"/>
            <w:r w:rsidRPr="002C1D72">
              <w:rPr>
                <w:sz w:val="20"/>
                <w:lang w:val="uk-UA"/>
              </w:rPr>
              <w:t>йменування</w:t>
            </w:r>
            <w:proofErr w:type="spellEnd"/>
            <w:r w:rsidRPr="001714D0">
              <w:rPr>
                <w:sz w:val="20"/>
                <w:lang w:val="en-US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714D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1714D0">
              <w:rPr>
                <w:sz w:val="16"/>
                <w:lang w:val="en-US"/>
              </w:rPr>
              <w:t xml:space="preserve">     </w:t>
            </w:r>
            <w:proofErr w:type="spellStart"/>
            <w:r w:rsidRPr="002C1D72">
              <w:rPr>
                <w:sz w:val="16"/>
              </w:rPr>
              <w:t>Variety</w:t>
            </w:r>
            <w:proofErr w:type="spellEnd"/>
            <w:r w:rsidRPr="002C1D72">
              <w:rPr>
                <w:sz w:val="16"/>
              </w:rPr>
              <w:t xml:space="preserve"> </w:t>
            </w:r>
            <w:proofErr w:type="spellStart"/>
            <w:r w:rsidRPr="002C1D72">
              <w:rPr>
                <w:sz w:val="16"/>
              </w:rPr>
              <w:t>denomination</w:t>
            </w:r>
            <w:proofErr w:type="spellEnd"/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1714D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714D0" w:rsidRPr="002C1D72" w:rsidTr="001714D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4D0" w:rsidRPr="001714D0" w:rsidRDefault="001714D0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1714D0">
              <w:rPr>
                <w:b/>
                <w:sz w:val="24"/>
                <w:szCs w:val="24"/>
                <w:lang w:val="uk-UA"/>
              </w:rPr>
              <w:t>4</w:t>
            </w:r>
            <w:r w:rsidRPr="001714D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1714D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714D0" w:rsidRPr="001714D0" w:rsidRDefault="001714D0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714D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1714D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D0" w:rsidRPr="002C1D72" w:rsidRDefault="001714D0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542B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714D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1714D0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E453A">
              <w:rPr>
                <w:b/>
                <w:color w:val="000000"/>
                <w:sz w:val="18"/>
              </w:rPr>
            </w:r>
            <w:r w:rsidR="00CE453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E453A">
              <w:rPr>
                <w:b/>
                <w:color w:val="000000"/>
                <w:sz w:val="18"/>
              </w:rPr>
            </w:r>
            <w:r w:rsidR="00CE453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E453A">
              <w:rPr>
                <w:b/>
                <w:color w:val="000000"/>
                <w:sz w:val="18"/>
              </w:rPr>
            </w:r>
            <w:r w:rsidR="00CE453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E453A">
              <w:rPr>
                <w:b/>
                <w:color w:val="000000"/>
                <w:sz w:val="18"/>
              </w:rPr>
            </w:r>
            <w:r w:rsidR="00CE453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542B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542B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714D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542B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542B9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542B9" w:rsidRPr="00605DF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Pr="008542B9" w:rsidRDefault="008542B9" w:rsidP="00433F2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8542B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542B9">
              <w:rPr>
                <w:sz w:val="24"/>
                <w:lang w:val="en-US"/>
              </w:rPr>
              <w:t xml:space="preserve"> (11–99)</w:t>
            </w:r>
            <w:r w:rsidRPr="008542B9">
              <w:rPr>
                <w:lang w:val="en-US"/>
              </w:rPr>
              <w:br/>
            </w:r>
            <w:r w:rsidRPr="008542B9">
              <w:rPr>
                <w:sz w:val="24"/>
                <w:lang w:val="en-US"/>
              </w:rPr>
              <w:t>Ornamentality, note (11 to 99)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605DF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Pr="00FE03F3" w:rsidRDefault="008542B9" w:rsidP="00433F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E03F3">
              <w:rPr>
                <w:sz w:val="24"/>
              </w:rPr>
              <w:t>Висота рослини, см</w:t>
            </w:r>
            <w:r w:rsidRPr="00FE03F3">
              <w:br/>
            </w:r>
            <w:r>
              <w:rPr>
                <w:sz w:val="24"/>
              </w:rPr>
              <w:t>Plant</w:t>
            </w:r>
            <w:r w:rsidRPr="00FE03F3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FE03F3">
              <w:rPr>
                <w:sz w:val="24"/>
              </w:rPr>
              <w:t xml:space="preserve">, </w:t>
            </w:r>
            <w:r>
              <w:rPr>
                <w:sz w:val="24"/>
              </w:rPr>
              <w:t>cm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605DF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Pr="008542B9" w:rsidRDefault="008542B9" w:rsidP="00433F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Діаметр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квітки</w:t>
            </w:r>
            <w:r w:rsidRPr="008542B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8542B9">
              <w:rPr>
                <w:lang w:val="en-US"/>
              </w:rPr>
              <w:br/>
            </w:r>
            <w:r w:rsidRPr="008542B9">
              <w:rPr>
                <w:sz w:val="24"/>
                <w:lang w:val="en-US"/>
              </w:rPr>
              <w:t>Flower diameter, cm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605DF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Default="008542B9" w:rsidP="00433F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Коефіцієнт вегетативного розмноження, %</w:t>
            </w:r>
            <w:r>
              <w:br/>
            </w:r>
            <w:r>
              <w:rPr>
                <w:sz w:val="24"/>
              </w:rPr>
              <w:t>Vegetative propagation ratio, %</w:t>
            </w:r>
          </w:p>
        </w:tc>
        <w:tc>
          <w:tcPr>
            <w:tcW w:w="1559" w:type="dxa"/>
            <w:gridSpan w:val="3"/>
          </w:tcPr>
          <w:p w:rsidR="008542B9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A50415" w:rsidTr="008542B9">
        <w:trPr>
          <w:trHeight w:val="315"/>
        </w:trPr>
        <w:tc>
          <w:tcPr>
            <w:tcW w:w="8642" w:type="dxa"/>
            <w:gridSpan w:val="13"/>
            <w:noWrap/>
          </w:tcPr>
          <w:p w:rsidR="008542B9" w:rsidRPr="008542B9" w:rsidRDefault="008542B9" w:rsidP="00433F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8542B9">
              <w:rPr>
                <w:sz w:val="24"/>
                <w:lang w:val="en-US"/>
              </w:rPr>
              <w:t xml:space="preserve"> </w:t>
            </w:r>
            <w:r w:rsidRPr="00B170CE">
              <w:rPr>
                <w:color w:val="000000"/>
                <w:sz w:val="24"/>
                <w:lang w:val="uk-UA"/>
              </w:rPr>
              <w:t>початку вегетації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8542B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8542B9">
              <w:rPr>
                <w:lang w:val="en-US"/>
              </w:rPr>
              <w:br/>
            </w:r>
            <w:r w:rsidRPr="008542B9">
              <w:rPr>
                <w:sz w:val="24"/>
                <w:lang w:val="en-US"/>
              </w:rPr>
              <w:t>Period from beginning of vegetation to flowering, days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605DF0" w:rsidTr="008542B9">
        <w:trPr>
          <w:trHeight w:val="225"/>
        </w:trPr>
        <w:tc>
          <w:tcPr>
            <w:tcW w:w="8642" w:type="dxa"/>
            <w:gridSpan w:val="13"/>
            <w:noWrap/>
          </w:tcPr>
          <w:p w:rsidR="008542B9" w:rsidRPr="008542B9" w:rsidRDefault="008542B9" w:rsidP="00433F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8542B9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цвітіння</w:t>
            </w:r>
            <w:r w:rsidRPr="008542B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8542B9">
              <w:rPr>
                <w:lang w:val="en-US"/>
              </w:rPr>
              <w:br/>
            </w:r>
            <w:r w:rsidRPr="008542B9">
              <w:rPr>
                <w:sz w:val="24"/>
                <w:lang w:val="en-US"/>
              </w:rPr>
              <w:t>Duration of flowering, days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605DF0" w:rsidTr="008542B9">
        <w:trPr>
          <w:trHeight w:val="225"/>
        </w:trPr>
        <w:tc>
          <w:tcPr>
            <w:tcW w:w="8642" w:type="dxa"/>
            <w:gridSpan w:val="13"/>
            <w:noWrap/>
          </w:tcPr>
          <w:p w:rsidR="008542B9" w:rsidRPr="008542B9" w:rsidRDefault="008542B9" w:rsidP="00433F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8542B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542B9">
              <w:rPr>
                <w:sz w:val="24"/>
                <w:lang w:val="en-US"/>
              </w:rPr>
              <w:t xml:space="preserve"> (1–9)</w:t>
            </w:r>
            <w:r w:rsidRPr="008542B9">
              <w:rPr>
                <w:lang w:val="en-US"/>
              </w:rPr>
              <w:br/>
            </w:r>
            <w:r w:rsidRPr="008542B9">
              <w:rPr>
                <w:sz w:val="24"/>
                <w:lang w:val="en-US"/>
              </w:rPr>
              <w:t>Drought resistance, note (1 to 9)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605DF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Pr="008542B9" w:rsidRDefault="008542B9" w:rsidP="00433F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8542B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542B9">
              <w:rPr>
                <w:sz w:val="24"/>
                <w:lang w:val="en-US"/>
              </w:rPr>
              <w:t xml:space="preserve"> (1–9)</w:t>
            </w:r>
            <w:r w:rsidRPr="008542B9">
              <w:rPr>
                <w:lang w:val="en-US"/>
              </w:rPr>
              <w:br/>
            </w:r>
            <w:r w:rsidRPr="008542B9">
              <w:rPr>
                <w:sz w:val="24"/>
                <w:lang w:val="en-US"/>
              </w:rPr>
              <w:t>Winter hardiness, note (1 to 9)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1714D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Pr="008542B9" w:rsidRDefault="008542B9" w:rsidP="00433F2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8542B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8542B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542B9">
              <w:rPr>
                <w:sz w:val="24"/>
                <w:lang w:val="en-US"/>
              </w:rPr>
              <w:t xml:space="preserve"> (1–9)</w:t>
            </w:r>
            <w:r w:rsidRPr="008542B9">
              <w:rPr>
                <w:lang w:val="en-US"/>
              </w:rPr>
              <w:br/>
            </w:r>
            <w:r w:rsidRPr="008542B9">
              <w:rPr>
                <w:sz w:val="24"/>
                <w:lang w:val="en-US"/>
              </w:rPr>
              <w:t>Resistance to pathogens, note (1 to 9):</w:t>
            </w:r>
          </w:p>
        </w:tc>
        <w:tc>
          <w:tcPr>
            <w:tcW w:w="1559" w:type="dxa"/>
            <w:gridSpan w:val="3"/>
          </w:tcPr>
          <w:p w:rsidR="008542B9" w:rsidRPr="008542B9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42B9" w:rsidRPr="006A688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Pr="006A6880" w:rsidRDefault="008542B9" w:rsidP="008542B9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фузаріоз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Fusarium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sp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59" w:type="dxa"/>
            <w:gridSpan w:val="3"/>
          </w:tcPr>
          <w:p w:rsidR="008542B9" w:rsidRPr="00E23658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6A6880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Default="008542B9" w:rsidP="008542B9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сіра гниль (</w:t>
            </w:r>
            <w:r>
              <w:rPr>
                <w:i/>
                <w:sz w:val="24"/>
              </w:rPr>
              <w:t xml:space="preserve">Botrytis </w:t>
            </w:r>
            <w:r>
              <w:rPr>
                <w:sz w:val="24"/>
              </w:rPr>
              <w:t>sp.)</w:t>
            </w:r>
          </w:p>
        </w:tc>
        <w:tc>
          <w:tcPr>
            <w:tcW w:w="1559" w:type="dxa"/>
            <w:gridSpan w:val="3"/>
          </w:tcPr>
          <w:p w:rsidR="008542B9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FE03F3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Pr="004416E1" w:rsidRDefault="008542B9" w:rsidP="00433F2B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4416E1">
              <w:rPr>
                <w:sz w:val="24"/>
              </w:rPr>
              <w:t>Стійкість</w:t>
            </w:r>
            <w:proofErr w:type="spellEnd"/>
            <w:r w:rsidRPr="004416E1">
              <w:rPr>
                <w:sz w:val="24"/>
              </w:rPr>
              <w:t xml:space="preserve"> </w:t>
            </w:r>
            <w:proofErr w:type="spellStart"/>
            <w:r w:rsidRPr="004416E1">
              <w:rPr>
                <w:sz w:val="24"/>
              </w:rPr>
              <w:t>проти</w:t>
            </w:r>
            <w:proofErr w:type="spellEnd"/>
            <w:r w:rsidRPr="004416E1">
              <w:rPr>
                <w:sz w:val="24"/>
              </w:rPr>
              <w:t xml:space="preserve"> </w:t>
            </w:r>
            <w:proofErr w:type="spellStart"/>
            <w:r w:rsidRPr="004416E1">
              <w:rPr>
                <w:sz w:val="24"/>
              </w:rPr>
              <w:t>шкідників</w:t>
            </w:r>
            <w:proofErr w:type="spellEnd"/>
            <w:r w:rsidRPr="004416E1">
              <w:rPr>
                <w:sz w:val="24"/>
              </w:rPr>
              <w:t>, бал (1 – 9):</w:t>
            </w:r>
          </w:p>
          <w:p w:rsidR="008542B9" w:rsidRPr="00FE03F3" w:rsidRDefault="008542B9" w:rsidP="00433F2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16E1">
              <w:rPr>
                <w:sz w:val="24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8542B9" w:rsidRPr="00FE03F3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42B9" w:rsidRPr="00E23658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Default="008542B9" w:rsidP="008542B9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попелиця (</w:t>
            </w:r>
            <w:r>
              <w:rPr>
                <w:i/>
                <w:color w:val="333333"/>
                <w:sz w:val="24"/>
              </w:rPr>
              <w:t>Aphidoidea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gridSpan w:val="3"/>
          </w:tcPr>
          <w:p w:rsidR="008542B9" w:rsidRPr="00605DF0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542B9" w:rsidRPr="00E23658" w:rsidTr="008542B9">
        <w:trPr>
          <w:trHeight w:val="255"/>
        </w:trPr>
        <w:tc>
          <w:tcPr>
            <w:tcW w:w="8642" w:type="dxa"/>
            <w:gridSpan w:val="13"/>
            <w:noWrap/>
          </w:tcPr>
          <w:p w:rsidR="008542B9" w:rsidRDefault="008542B9" w:rsidP="008542B9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цибулинний трипс (</w:t>
            </w:r>
            <w:r>
              <w:rPr>
                <w:i/>
                <w:sz w:val="24"/>
              </w:rPr>
              <w:t>Liothrips vaneeckei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gridSpan w:val="3"/>
          </w:tcPr>
          <w:p w:rsidR="008542B9" w:rsidRDefault="008542B9" w:rsidP="00433F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1714D0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714D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714D0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25B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1714D0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1714D0">
      <w:headerReference w:type="even" r:id="rId8"/>
      <w:footnotePr>
        <w:numRestart w:val="eachPage"/>
      </w:footnotePr>
      <w:pgSz w:w="11906" w:h="16838" w:code="9"/>
      <w:pgMar w:top="284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3A" w:rsidRDefault="00CE453A">
      <w:pPr>
        <w:spacing w:line="240" w:lineRule="auto"/>
      </w:pPr>
      <w:r>
        <w:separator/>
      </w:r>
    </w:p>
  </w:endnote>
  <w:endnote w:type="continuationSeparator" w:id="0">
    <w:p w:rsidR="00CE453A" w:rsidRDefault="00CE4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3A" w:rsidRDefault="00CE453A">
      <w:pPr>
        <w:spacing w:line="240" w:lineRule="auto"/>
      </w:pPr>
      <w:r>
        <w:separator/>
      </w:r>
    </w:p>
  </w:footnote>
  <w:footnote w:type="continuationSeparator" w:id="0">
    <w:p w:rsidR="00CE453A" w:rsidRDefault="00CE4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446A3"/>
    <w:multiLevelType w:val="hybridMultilevel"/>
    <w:tmpl w:val="27B6FE92"/>
    <w:lvl w:ilvl="0" w:tplc="FFFFFFFF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sB3ENIWXNHYTiKgtvaHv/Rcx8RSKW3VhFsMMbpA3SQcXb/pvnikNsIww729uCjNxPXzrqwcHpojGVUsUg/g0g==" w:salt="4yyII4fmEVvLcG7N6d9n6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14D0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171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42B9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20B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5251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53A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5B5F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5A13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376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16FA-BF59-4EF0-B1D0-A09817C5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2024-01-11T16:02:00Z</dcterms:created>
  <dcterms:modified xsi:type="dcterms:W3CDTF">2024-11-14T08:07:00Z</dcterms:modified>
</cp:coreProperties>
</file>