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9A18FE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A18F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1811" w:rsidTr="009A18F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1811" w:rsidTr="009A18F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61811" w:rsidTr="009A18F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9A18F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FE" w:rsidRDefault="009A18FE" w:rsidP="009A18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Півники</w:t>
            </w:r>
          </w:p>
          <w:p w:rsidR="00A33D18" w:rsidRPr="002C1D72" w:rsidRDefault="009A18FE" w:rsidP="009A18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158ED">
              <w:rPr>
                <w:sz w:val="24"/>
                <w:szCs w:val="24"/>
              </w:rPr>
              <w:t>Iris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A18F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Iris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9A18F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A18FE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A18F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9A18F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446C25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46C25" w:rsidRPr="00A05DDA" w:rsidTr="009A18F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C25" w:rsidRDefault="00446C25" w:rsidP="00446C2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46C25" w:rsidRPr="002C1D72" w:rsidRDefault="00446C25" w:rsidP="00446C2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25" w:rsidRPr="002C1D72" w:rsidRDefault="00446C2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9A18FE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A18F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46C2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446C2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61811">
              <w:rPr>
                <w:b/>
                <w:color w:val="000000"/>
                <w:sz w:val="18"/>
              </w:rPr>
            </w:r>
            <w:r w:rsidR="0096181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61811">
              <w:rPr>
                <w:b/>
                <w:color w:val="000000"/>
                <w:sz w:val="18"/>
              </w:rPr>
            </w:r>
            <w:r w:rsidR="0096181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61811">
              <w:rPr>
                <w:b/>
                <w:color w:val="000000"/>
                <w:sz w:val="18"/>
              </w:rPr>
            </w:r>
            <w:r w:rsidR="0096181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61811">
              <w:rPr>
                <w:b/>
                <w:color w:val="000000"/>
                <w:sz w:val="18"/>
              </w:rPr>
            </w:r>
            <w:r w:rsidR="0096181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A18F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A18F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46C2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A18F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A18FE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A18FE" w:rsidRPr="00605DF0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9A18FE">
              <w:rPr>
                <w:sz w:val="24"/>
                <w:lang w:val="en-US"/>
              </w:rPr>
              <w:t xml:space="preserve"> (11–99)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Ornamentality, note (11 to 99)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605DF0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41328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28E">
              <w:rPr>
                <w:sz w:val="24"/>
              </w:rPr>
              <w:t>Висота рослини, см</w:t>
            </w:r>
            <w:r w:rsidRPr="0041328E">
              <w:rPr>
                <w:sz w:val="24"/>
                <w:szCs w:val="24"/>
              </w:rPr>
              <w:br/>
            </w:r>
            <w:r>
              <w:rPr>
                <w:sz w:val="24"/>
              </w:rPr>
              <w:t>Plant</w:t>
            </w:r>
            <w:r w:rsidRPr="0041328E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41328E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A50415" w:rsidTr="009A18FE">
        <w:trPr>
          <w:trHeight w:val="31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9A18FE">
              <w:rPr>
                <w:sz w:val="24"/>
                <w:lang w:val="en-US"/>
              </w:rPr>
              <w:t xml:space="preserve"> </w:t>
            </w:r>
            <w:r w:rsidRPr="005B0C1E">
              <w:rPr>
                <w:color w:val="000000"/>
                <w:sz w:val="24"/>
              </w:rPr>
              <w:t>від</w:t>
            </w:r>
            <w:r w:rsidRPr="009A18FE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початку вегетації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Period from beginning of vegetation to flowering, days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A50415" w:rsidTr="009A18FE">
        <w:trPr>
          <w:trHeight w:val="31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9A18FE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суцвіття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Duration of inflorescence flowering, days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A50415" w:rsidTr="009A18FE">
        <w:trPr>
          <w:trHeight w:val="31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9A18FE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Duration of plant flowering, days</w:t>
            </w:r>
          </w:p>
        </w:tc>
        <w:tc>
          <w:tcPr>
            <w:tcW w:w="1701" w:type="dxa"/>
            <w:gridSpan w:val="3"/>
          </w:tcPr>
          <w:p w:rsid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605DF0" w:rsidTr="009A18FE">
        <w:trPr>
          <w:trHeight w:val="22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Діаметр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квітки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Flower diameter, cm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605DF0" w:rsidTr="009A18FE">
        <w:trPr>
          <w:trHeight w:val="22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Коефіцієнт вегетативного розмноження, </w:t>
            </w:r>
            <w:r>
              <w:rPr>
                <w:sz w:val="24"/>
                <w:lang w:val="uk-UA"/>
              </w:rPr>
              <w:t>значення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 xml:space="preserve">Vegetative propagation ratio, </w:t>
            </w:r>
            <w:r>
              <w:rPr>
                <w:sz w:val="24"/>
                <w:lang w:val="en-US"/>
              </w:rPr>
              <w:t>value</w:t>
            </w:r>
          </w:p>
        </w:tc>
        <w:tc>
          <w:tcPr>
            <w:tcW w:w="1701" w:type="dxa"/>
            <w:gridSpan w:val="3"/>
          </w:tcPr>
          <w:p w:rsid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605DF0" w:rsidTr="009A18FE">
        <w:trPr>
          <w:trHeight w:val="22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9A18FE">
              <w:rPr>
                <w:sz w:val="24"/>
                <w:lang w:val="en-US"/>
              </w:rPr>
              <w:t xml:space="preserve"> (1–9)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Drought resistance, note (1 to 9)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605DF0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9A18FE">
              <w:rPr>
                <w:sz w:val="24"/>
                <w:lang w:val="en-US"/>
              </w:rPr>
              <w:t xml:space="preserve"> (1–9)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Winter hardiness, note (1 to 9)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961811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9A18F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9A18FE">
              <w:rPr>
                <w:sz w:val="24"/>
                <w:lang w:val="en-US"/>
              </w:rPr>
              <w:t xml:space="preserve"> (1–9)</w:t>
            </w:r>
            <w:r w:rsidRPr="009A18FE">
              <w:rPr>
                <w:sz w:val="24"/>
                <w:szCs w:val="24"/>
                <w:lang w:val="en-US"/>
              </w:rPr>
              <w:br/>
            </w:r>
            <w:r w:rsidRPr="009A18FE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1701" w:type="dxa"/>
            <w:gridSpan w:val="3"/>
          </w:tcPr>
          <w:p w:rsidR="009A18FE" w:rsidRP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18FE" w:rsidRPr="00E23658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E158ED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158E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- </w:t>
            </w:r>
            <w:r w:rsidRPr="00E158ED">
              <w:rPr>
                <w:sz w:val="24"/>
                <w:lang w:val="uk-UA"/>
              </w:rPr>
              <w:t>бактеріоз або бактеріальна гниль (</w:t>
            </w:r>
            <w:r>
              <w:rPr>
                <w:i/>
                <w:sz w:val="24"/>
              </w:rPr>
              <w:t>Pectobacterium</w:t>
            </w:r>
            <w:r w:rsidRPr="00E158ED">
              <w:rPr>
                <w:i/>
                <w:sz w:val="24"/>
                <w:lang w:val="uk-UA"/>
              </w:rPr>
              <w:t xml:space="preserve"> </w:t>
            </w:r>
            <w:r>
              <w:rPr>
                <w:i/>
                <w:sz w:val="24"/>
              </w:rPr>
              <w:t>carotovorum</w:t>
            </w:r>
            <w:r w:rsidRPr="00E158ED">
              <w:rPr>
                <w:sz w:val="24"/>
                <w:lang w:val="uk-UA"/>
              </w:rPr>
              <w:t xml:space="preserve">, </w:t>
            </w:r>
            <w:r>
              <w:rPr>
                <w:i/>
                <w:sz w:val="24"/>
              </w:rPr>
              <w:t>Erwinia</w:t>
            </w:r>
            <w:r w:rsidRPr="00E158ED">
              <w:rPr>
                <w:i/>
                <w:sz w:val="24"/>
                <w:lang w:val="uk-UA"/>
              </w:rPr>
              <w:t xml:space="preserve"> </w:t>
            </w:r>
            <w:r>
              <w:rPr>
                <w:i/>
                <w:sz w:val="24"/>
              </w:rPr>
              <w:t>aroidea</w:t>
            </w:r>
            <w:r w:rsidRPr="00E158ED">
              <w:rPr>
                <w:sz w:val="24"/>
                <w:lang w:val="uk-UA"/>
              </w:rPr>
              <w:t xml:space="preserve">, </w:t>
            </w:r>
            <w:r>
              <w:rPr>
                <w:i/>
                <w:sz w:val="24"/>
              </w:rPr>
              <w:t>Pseudomonas</w:t>
            </w:r>
            <w:r w:rsidRPr="00E158ED">
              <w:rPr>
                <w:i/>
                <w:sz w:val="24"/>
                <w:lang w:val="uk-UA"/>
              </w:rPr>
              <w:t xml:space="preserve"> </w:t>
            </w:r>
            <w:r>
              <w:rPr>
                <w:i/>
                <w:sz w:val="24"/>
              </w:rPr>
              <w:t>iridis</w:t>
            </w:r>
            <w:r w:rsidRPr="00E158ED">
              <w:rPr>
                <w:sz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E23658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58E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фузаріоз (</w:t>
            </w:r>
            <w:r>
              <w:rPr>
                <w:i/>
                <w:color w:val="000000"/>
                <w:sz w:val="24"/>
                <w:shd w:val="clear" w:color="auto" w:fill="FFFFFF"/>
              </w:rPr>
              <w:t>Fusarium</w:t>
            </w:r>
            <w:r>
              <w:rPr>
                <w:color w:val="000000"/>
                <w:sz w:val="24"/>
                <w:shd w:val="clear" w:color="auto" w:fill="FFFFFF"/>
              </w:rPr>
              <w:t xml:space="preserve"> sp.)</w:t>
            </w:r>
          </w:p>
        </w:tc>
        <w:tc>
          <w:tcPr>
            <w:tcW w:w="1701" w:type="dxa"/>
            <w:gridSpan w:val="3"/>
          </w:tcPr>
          <w:p w:rsid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E23658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58E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сіра гниль (</w:t>
            </w:r>
            <w:hyperlink r:id="rId8" w:tooltip="Botrytis cinerea">
              <w:r>
                <w:rPr>
                  <w:rStyle w:val="af2"/>
                  <w:i/>
                  <w:color w:val="000000"/>
                  <w:sz w:val="24"/>
                  <w:shd w:val="clear" w:color="auto" w:fill="FFFFFF"/>
                </w:rPr>
                <w:t>Botrytis convoluta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3"/>
          </w:tcPr>
          <w:p w:rsid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E23658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58E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гетероспоріоз (</w:t>
            </w:r>
            <w:r>
              <w:rPr>
                <w:i/>
                <w:sz w:val="24"/>
              </w:rPr>
              <w:t>Heterosporium gracile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3"/>
          </w:tcPr>
          <w:p w:rsid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961811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8C09AD" w:rsidRDefault="009A18FE" w:rsidP="003223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C09A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A18FE" w:rsidRP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C09AD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9A18FE" w:rsidRPr="009A18FE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18FE" w:rsidRPr="00E23658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Pr="006A6880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58ED">
              <w:rPr>
                <w:sz w:val="24"/>
                <w:lang w:val="uk-UA"/>
              </w:rPr>
              <w:lastRenderedPageBreak/>
              <w:t xml:space="preserve"> </w:t>
            </w:r>
            <w:r w:rsidRPr="009A18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- ірисова муха (</w:t>
            </w:r>
            <w:r>
              <w:rPr>
                <w:i/>
                <w:sz w:val="24"/>
              </w:rPr>
              <w:t>Acklandia servadeii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3"/>
          </w:tcPr>
          <w:p w:rsidR="009A18FE" w:rsidRPr="00E23658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A18FE" w:rsidRPr="00E23658" w:rsidTr="009A18FE">
        <w:trPr>
          <w:trHeight w:val="255"/>
        </w:trPr>
        <w:tc>
          <w:tcPr>
            <w:tcW w:w="8500" w:type="dxa"/>
            <w:gridSpan w:val="12"/>
            <w:noWrap/>
          </w:tcPr>
          <w:p w:rsidR="009A18FE" w:rsidRDefault="009A18FE" w:rsidP="003223A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58E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гладіолусовий трипс (</w:t>
            </w:r>
            <w:r>
              <w:rPr>
                <w:i/>
                <w:color w:val="252525"/>
                <w:sz w:val="24"/>
                <w:shd w:val="clear" w:color="auto" w:fill="FFFFFF"/>
              </w:rPr>
              <w:t>Taeniothrips gladioli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3"/>
          </w:tcPr>
          <w:p w:rsidR="009A18FE" w:rsidRPr="00605DF0" w:rsidRDefault="009A18FE" w:rsidP="003223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961811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46C2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61811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67" w:rsidRDefault="00497567">
      <w:pPr>
        <w:spacing w:line="240" w:lineRule="auto"/>
      </w:pPr>
      <w:r>
        <w:separator/>
      </w:r>
    </w:p>
  </w:endnote>
  <w:endnote w:type="continuationSeparator" w:id="0">
    <w:p w:rsidR="00497567" w:rsidRDefault="00497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67" w:rsidRDefault="00497567">
      <w:pPr>
        <w:spacing w:line="240" w:lineRule="auto"/>
      </w:pPr>
      <w:r>
        <w:separator/>
      </w:r>
    </w:p>
  </w:footnote>
  <w:footnote w:type="continuationSeparator" w:id="0">
    <w:p w:rsidR="00497567" w:rsidRDefault="00497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i0k8SqRTic0M2QahoKR4T35rnJyhhBrZm8IPC/pjVM7iFEhNaO196tpc+NWu7SqHkYMYXDpalE3Ek2xsm/+g==" w:salt="KmpDusGsRKZV5uI02IQ3k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46C25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0DD9"/>
    <w:rsid w:val="004825D8"/>
    <w:rsid w:val="00485408"/>
    <w:rsid w:val="00485541"/>
    <w:rsid w:val="00485B0F"/>
    <w:rsid w:val="00487E61"/>
    <w:rsid w:val="00492F0F"/>
    <w:rsid w:val="00492F49"/>
    <w:rsid w:val="00495328"/>
    <w:rsid w:val="00497567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1BB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811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18FE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4366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styleId="af2">
    <w:name w:val="Hyperlink"/>
    <w:rsid w:val="009A1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Botrytis_cine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2AB6-1A29-4AAA-A91B-0FB7F353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2024-01-18T16:38:00Z</dcterms:created>
  <dcterms:modified xsi:type="dcterms:W3CDTF">2024-11-19T10:47:00Z</dcterms:modified>
</cp:coreProperties>
</file>