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A33D18" w:rsidRPr="007353C6" w:rsidTr="00741D8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41D8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1D89" w:rsidTr="00741D8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1D89" w:rsidTr="00741D8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41D89" w:rsidTr="00741D8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41D89" w:rsidTr="00741D8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75C78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Пшениц</w:t>
            </w:r>
            <w:r>
              <w:rPr>
                <w:b/>
                <w:sz w:val="24"/>
                <w:szCs w:val="24"/>
                <w:lang w:val="en-US"/>
              </w:rPr>
              <w:t>я</w:t>
            </w:r>
            <w:r>
              <w:rPr>
                <w:b/>
                <w:sz w:val="24"/>
                <w:szCs w:val="24"/>
                <w:lang w:val="uk-UA"/>
              </w:rPr>
              <w:t xml:space="preserve"> картлійська (яра)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75C7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Triticum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turgidum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L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en-US"/>
              </w:rPr>
              <w:t>subs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carthlicum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en-US"/>
              </w:rPr>
              <w:t>Nevski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)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Á.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L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ӧ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ve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&amp;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D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L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ӧ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ve</w:t>
            </w:r>
          </w:p>
        </w:tc>
      </w:tr>
      <w:tr w:rsidR="00A33D18" w:rsidRPr="00741D89" w:rsidTr="00741D8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41D8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41D8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41D8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41D8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41D89" w:rsidRPr="002C1D72" w:rsidTr="00741D89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D89" w:rsidRPr="00A82864" w:rsidRDefault="00741D89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41D89" w:rsidRPr="002C1D72" w:rsidRDefault="00741D89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89" w:rsidRPr="002C1D72" w:rsidRDefault="00741D89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75C7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41D8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6DC9">
              <w:rPr>
                <w:b/>
                <w:color w:val="000000"/>
                <w:sz w:val="18"/>
              </w:rPr>
            </w:r>
            <w:r w:rsidR="001A6D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6DC9">
              <w:rPr>
                <w:b/>
                <w:color w:val="000000"/>
                <w:sz w:val="18"/>
              </w:rPr>
            </w:r>
            <w:r w:rsidR="001A6D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6DC9">
              <w:rPr>
                <w:b/>
                <w:color w:val="000000"/>
                <w:sz w:val="18"/>
              </w:rPr>
            </w:r>
            <w:r w:rsidR="001A6D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A6DC9">
              <w:rPr>
                <w:b/>
                <w:color w:val="000000"/>
                <w:sz w:val="18"/>
              </w:rPr>
            </w:r>
            <w:r w:rsidR="001A6D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75C7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75C7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41D8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75C7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75C78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78" w:rsidRDefault="00D75C78" w:rsidP="003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78" w:rsidRDefault="00D75C78" w:rsidP="003A733A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Висота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см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Plants height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cm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Vegetation</w:t>
            </w:r>
            <w:r w:rsidRPr="009578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period</w:t>
            </w:r>
            <w:r w:rsidRPr="009578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duration</w:t>
            </w:r>
            <w:r w:rsidRPr="009578F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  <w:vAlign w:val="center"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lodging, note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  <w:vAlign w:val="center"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drought, note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RPr="00741D89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проростання в колосі, бал </w:t>
            </w: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</w:rPr>
              <w:t>9)</w:t>
            </w:r>
          </w:p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germination in the ears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  <w:vAlign w:val="center"/>
          </w:tcPr>
          <w:p w:rsidR="00D75C78" w:rsidRDefault="00D75C78" w:rsidP="003A733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Натура зерна, г/л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білка в зерні, %</w:t>
            </w:r>
          </w:p>
          <w:p w:rsidR="00D75C78" w:rsidRDefault="00D75C78" w:rsidP="003A73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Сontent</w:t>
            </w:r>
            <w:r>
              <w:rPr>
                <w:sz w:val="20"/>
                <w:szCs w:val="20"/>
                <w:lang w:val="en-US"/>
              </w:rPr>
              <w:t xml:space="preserve"> p</w:t>
            </w:r>
            <w:r>
              <w:rPr>
                <w:sz w:val="20"/>
                <w:szCs w:val="20"/>
                <w:lang w:val="uk-UA"/>
              </w:rPr>
              <w:t>rotein</w:t>
            </w:r>
            <w:r>
              <w:rPr>
                <w:sz w:val="20"/>
                <w:szCs w:val="20"/>
                <w:lang w:val="en-US"/>
              </w:rPr>
              <w:t xml:space="preserve"> in the grain</w:t>
            </w:r>
            <w:r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Показник фаринографа (твердість зерна), од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Farinograph index (grain firmness)</w:t>
            </w:r>
            <w:r>
              <w:rPr>
                <w:sz w:val="20"/>
                <w:szCs w:val="20"/>
                <w:lang w:val="en-US"/>
              </w:rPr>
              <w:t>, units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Загальний вихід крупи, %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Total</w:t>
            </w:r>
            <w:r w:rsidRPr="009578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groats</w:t>
            </w:r>
            <w:r w:rsidRPr="009578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output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9578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Вихід крупної фракції крупи, %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Output of coarse fraction grains, %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>
              <w:rPr>
                <w:sz w:val="24"/>
                <w:szCs w:val="24"/>
              </w:rPr>
              <w:t>: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note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піренофоріоз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Style w:val="af1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Pyrenophora tritici-repentis </w:t>
            </w:r>
            <w:r>
              <w:rPr>
                <w:rStyle w:val="af1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(Died.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Drechsler, </w:t>
            </w:r>
            <w:r>
              <w:rPr>
                <w:rStyle w:val="af1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Drechslera   tritici-repentis </w:t>
            </w:r>
            <w:r>
              <w:rPr>
                <w:rStyle w:val="af1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(Died.) Shoemaker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кореневі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i/>
                <w:sz w:val="24"/>
                <w:szCs w:val="24"/>
                <w:lang w:val="en-US"/>
              </w:rPr>
              <w:t>Leptosphaeria herpotrichoides</w:t>
            </w:r>
            <w:r>
              <w:rPr>
                <w:sz w:val="24"/>
                <w:szCs w:val="24"/>
                <w:lang w:val="en-US"/>
              </w:rPr>
              <w:t xml:space="preserve"> de Not.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Ophiobolus graminis</w:t>
            </w:r>
            <w:r>
              <w:rPr>
                <w:sz w:val="24"/>
                <w:szCs w:val="24"/>
                <w:lang w:val="en-US"/>
              </w:rPr>
              <w:t xml:space="preserve"> Sacc.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O</w:t>
            </w:r>
            <w:r>
              <w:rPr>
                <w:i/>
                <w:sz w:val="24"/>
                <w:szCs w:val="24"/>
                <w:lang w:val="uk-UA"/>
              </w:rPr>
              <w:t>.</w:t>
            </w:r>
            <w:r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>
              <w:rPr>
                <w:sz w:val="24"/>
                <w:szCs w:val="24"/>
                <w:lang w:val="en-US"/>
              </w:rPr>
              <w:t xml:space="preserve"> (Fr.) Sacc.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борошниста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Erysiphe graminis</w:t>
            </w:r>
            <w:r>
              <w:rPr>
                <w:sz w:val="24"/>
                <w:szCs w:val="24"/>
                <w:lang w:val="en-US"/>
              </w:rPr>
              <w:t xml:space="preserve"> DC. f.</w:t>
            </w:r>
            <w:r>
              <w:rPr>
                <w:i/>
                <w:sz w:val="24"/>
                <w:szCs w:val="24"/>
                <w:lang w:val="en-US"/>
              </w:rPr>
              <w:t xml:space="preserve"> tritici</w:t>
            </w:r>
            <w:r>
              <w:rPr>
                <w:sz w:val="24"/>
                <w:szCs w:val="24"/>
                <w:lang w:val="en-US"/>
              </w:rPr>
              <w:t xml:space="preserve"> Marchal.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 - </w:t>
            </w:r>
            <w:r>
              <w:rPr>
                <w:sz w:val="24"/>
                <w:szCs w:val="24"/>
              </w:rPr>
              <w:t>бура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іржа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i/>
                <w:sz w:val="24"/>
                <w:szCs w:val="24"/>
                <w:lang w:val="en-US"/>
              </w:rPr>
              <w:t>Puccinia triticina</w:t>
            </w:r>
            <w:r>
              <w:rPr>
                <w:sz w:val="24"/>
                <w:szCs w:val="24"/>
                <w:lang w:val="en-US"/>
              </w:rPr>
              <w:t xml:space="preserve"> Erikss.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с</w:t>
            </w:r>
            <w:r>
              <w:rPr>
                <w:sz w:val="24"/>
                <w:szCs w:val="24"/>
              </w:rPr>
              <w:t>теблов</w:t>
            </w:r>
            <w:r>
              <w:rPr>
                <w:sz w:val="24"/>
                <w:szCs w:val="24"/>
                <w:lang w:val="uk-UA"/>
              </w:rPr>
              <w:t>а (лінійна)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ірж</w:t>
            </w:r>
            <w:r>
              <w:rPr>
                <w:sz w:val="24"/>
                <w:szCs w:val="24"/>
                <w:lang w:val="uk-UA"/>
              </w:rPr>
              <w:t>а (</w:t>
            </w:r>
            <w:r>
              <w:rPr>
                <w:i/>
                <w:sz w:val="24"/>
                <w:szCs w:val="24"/>
                <w:lang w:val="en-US"/>
              </w:rPr>
              <w:t>P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uccinia graminis </w:t>
            </w:r>
            <w:r>
              <w:rPr>
                <w:iCs/>
                <w:sz w:val="24"/>
                <w:szCs w:val="24"/>
                <w:lang w:val="en-US"/>
              </w:rPr>
              <w:t>Pers.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f.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tritici </w:t>
            </w:r>
            <w:r>
              <w:rPr>
                <w:rStyle w:val="apple-converted-space"/>
                <w:sz w:val="24"/>
                <w:szCs w:val="24"/>
                <w:lang w:val="en-US"/>
              </w:rPr>
              <w:t>Erikss. et Henn.</w:t>
            </w:r>
            <w:r>
              <w:rPr>
                <w:rStyle w:val="apple-converted-space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септоріоз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>
              <w:rPr>
                <w:sz w:val="24"/>
                <w:szCs w:val="24"/>
                <w:lang w:val="pt-BR"/>
              </w:rPr>
              <w:t>Desm.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i/>
                <w:sz w:val="24"/>
                <w:szCs w:val="24"/>
                <w:lang w:val="pt-BR"/>
              </w:rPr>
              <w:t xml:space="preserve">S nodorum </w:t>
            </w:r>
            <w:r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фузаріоз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колоса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i/>
                <w:sz w:val="24"/>
                <w:szCs w:val="24"/>
                <w:lang w:val="pt-BR"/>
              </w:rPr>
              <w:t>Fusarium graminearum</w:t>
            </w:r>
            <w:r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тверд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сажк</w:t>
            </w:r>
            <w:r>
              <w:rPr>
                <w:sz w:val="24"/>
                <w:szCs w:val="24"/>
                <w:lang w:val="uk-UA"/>
              </w:rPr>
              <w:t>а (</w:t>
            </w:r>
            <w:r>
              <w:rPr>
                <w:i/>
                <w:sz w:val="24"/>
                <w:szCs w:val="24"/>
                <w:lang w:val="en-US"/>
              </w:rPr>
              <w:t>Tilletia tritici</w:t>
            </w:r>
            <w:r>
              <w:rPr>
                <w:sz w:val="24"/>
                <w:szCs w:val="24"/>
                <w:lang w:val="en-US"/>
              </w:rPr>
              <w:t xml:space="preserve"> Wint.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летюч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сажк</w:t>
            </w:r>
            <w:r>
              <w:rPr>
                <w:sz w:val="24"/>
                <w:szCs w:val="24"/>
                <w:lang w:val="uk-UA"/>
              </w:rPr>
              <w:t>а (</w:t>
            </w:r>
            <w:r>
              <w:rPr>
                <w:i/>
                <w:sz w:val="24"/>
                <w:szCs w:val="24"/>
                <w:lang w:val="en-US"/>
              </w:rPr>
              <w:t>Ustilago tritici</w:t>
            </w:r>
            <w:r>
              <w:rPr>
                <w:sz w:val="24"/>
                <w:szCs w:val="24"/>
                <w:lang w:val="en-US"/>
              </w:rPr>
              <w:t xml:space="preserve"> (Pers.) Jens.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RPr="00741D89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75C78" w:rsidRDefault="00D75C78" w:rsidP="003A733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Resistance to pests,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  <w:rPr>
                <w:lang w:val="en-US"/>
              </w:rPr>
            </w:pP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внутрішньостеблові</w:t>
            </w:r>
          </w:p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pests inside the stem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5C78" w:rsidTr="00D75C7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D75C78" w:rsidRDefault="00D75C78" w:rsidP="003A733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клоп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черепашк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D75C78" w:rsidRDefault="00D75C78" w:rsidP="003A733A">
            <w:pPr>
              <w:ind w:firstLine="0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uk-UA" w:eastAsia="uk-UA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3D18" w:rsidRPr="00741D89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41D8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41D89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C9" w:rsidRDefault="001A6DC9">
      <w:pPr>
        <w:spacing w:line="240" w:lineRule="auto"/>
      </w:pPr>
      <w:r>
        <w:separator/>
      </w:r>
    </w:p>
  </w:endnote>
  <w:endnote w:type="continuationSeparator" w:id="0">
    <w:p w:rsidR="001A6DC9" w:rsidRDefault="001A6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C9" w:rsidRDefault="001A6DC9">
      <w:pPr>
        <w:spacing w:line="240" w:lineRule="auto"/>
      </w:pPr>
      <w:r>
        <w:separator/>
      </w:r>
    </w:p>
  </w:footnote>
  <w:footnote w:type="continuationSeparator" w:id="0">
    <w:p w:rsidR="001A6DC9" w:rsidRDefault="001A6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XfN+0GNLK3QEfdKoDaGY7hgefbyk1N8AerqRFyNVpkh6GSmF25IF1eQUEqBzy8uRcmJUxrCU8j1w9TYC7Zzg==" w:salt="CTo6hS2HhZN9Zx3CAB5Rg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A6DC9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1D89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77B4A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A6488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5C78"/>
    <w:rsid w:val="00D779C3"/>
    <w:rsid w:val="00D80A57"/>
    <w:rsid w:val="00D81064"/>
    <w:rsid w:val="00D81545"/>
    <w:rsid w:val="00D83CDD"/>
    <w:rsid w:val="00D83F06"/>
    <w:rsid w:val="00D956C4"/>
    <w:rsid w:val="00DB099D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FC9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0070-2A92-4640-9277-7AEC129B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2024-01-19T07:48:00Z</dcterms:created>
  <dcterms:modified xsi:type="dcterms:W3CDTF">2024-11-07T15:21:00Z</dcterms:modified>
</cp:coreProperties>
</file>