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AB6455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AB645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B6455" w:rsidTr="00AB645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B6455" w:rsidTr="00AB645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AB6455" w:rsidTr="00AB645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AB645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B81" w:rsidRDefault="00550B81" w:rsidP="00550B81">
            <w:pPr>
              <w:autoSpaceDE w:val="0"/>
              <w:autoSpaceDN w:val="0"/>
              <w:adjustRightInd w:val="0"/>
              <w:spacing w:line="240" w:lineRule="auto"/>
              <w:ind w:firstLine="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Льон </w:t>
            </w:r>
            <w:r>
              <w:rPr>
                <w:b/>
                <w:sz w:val="24"/>
                <w:lang w:val="uk-UA"/>
              </w:rPr>
              <w:t>звичайний (озимий)</w:t>
            </w:r>
          </w:p>
          <w:p w:rsidR="00A33D18" w:rsidRPr="002C1D72" w:rsidRDefault="00550B81" w:rsidP="00550B8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</w:rPr>
              <w:t>Flax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Linseed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550B81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</w:rPr>
              <w:t>Linum usitatissimum</w:t>
            </w:r>
            <w:r>
              <w:rPr>
                <w:b/>
                <w:sz w:val="24"/>
              </w:rPr>
              <w:t xml:space="preserve"> L.</w:t>
            </w:r>
          </w:p>
        </w:tc>
      </w:tr>
      <w:tr w:rsidR="00A33D18" w:rsidRPr="00303E87" w:rsidTr="00AB645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B6455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AB645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B645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B6455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B6455" w:rsidRPr="002C1D72" w:rsidTr="00AB6455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455" w:rsidRPr="00AB6455" w:rsidRDefault="00AB6455" w:rsidP="00A5680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AB6455">
              <w:rPr>
                <w:b/>
                <w:sz w:val="24"/>
                <w:szCs w:val="24"/>
                <w:lang w:val="uk-UA"/>
              </w:rPr>
              <w:t>4</w:t>
            </w:r>
            <w:r w:rsidRPr="00AB645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B645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AB6455" w:rsidRPr="00AB6455" w:rsidRDefault="00AB6455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B645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B645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55" w:rsidRPr="002C1D72" w:rsidRDefault="00AB6455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50B81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B645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D081D">
              <w:rPr>
                <w:b/>
                <w:color w:val="000000"/>
                <w:sz w:val="18"/>
              </w:rPr>
            </w:r>
            <w:r w:rsidR="008D081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D081D">
              <w:rPr>
                <w:b/>
                <w:color w:val="000000"/>
                <w:sz w:val="18"/>
              </w:rPr>
            </w:r>
            <w:r w:rsidR="008D081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D081D">
              <w:rPr>
                <w:b/>
                <w:color w:val="000000"/>
                <w:sz w:val="18"/>
              </w:rPr>
            </w:r>
            <w:r w:rsidR="008D081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D081D">
              <w:rPr>
                <w:b/>
                <w:color w:val="000000"/>
                <w:sz w:val="18"/>
              </w:rPr>
            </w:r>
            <w:r w:rsidR="008D081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550B8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550B8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B6455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550B8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550B81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81" w:rsidRDefault="00550B81" w:rsidP="002B6FD5">
            <w:pPr>
              <w:spacing w:line="240" w:lineRule="auto"/>
              <w:ind w:firstLine="7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 використання: технічний</w:t>
            </w:r>
          </w:p>
          <w:p w:rsidR="00550B81" w:rsidRDefault="00550B81" w:rsidP="002B6FD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Use: industrial</w:t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pStyle w:val="af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Урожайність соломки, т/га</w:t>
            </w:r>
            <w:r>
              <w:rPr>
                <w:sz w:val="24"/>
                <w:szCs w:val="24"/>
              </w:rPr>
              <w:br/>
              <w:t>Straw yield, ton per ha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pStyle w:val="af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 волокна з соломки, %</w:t>
            </w:r>
            <w:r>
              <w:rPr>
                <w:sz w:val="24"/>
                <w:szCs w:val="24"/>
              </w:rPr>
              <w:br/>
              <w:t>Yield of fibre from straw, %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pStyle w:val="af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волокна</w:t>
            </w:r>
            <w:r>
              <w:rPr>
                <w:sz w:val="24"/>
                <w:szCs w:val="24"/>
              </w:rPr>
              <w:br/>
              <w:t>Fibre No.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pStyle w:val="af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Вміст довгого волокна, %</w:t>
            </w:r>
            <w:r>
              <w:rPr>
                <w:sz w:val="24"/>
                <w:szCs w:val="24"/>
              </w:rPr>
              <w:br/>
              <w:t>Long fibre content, %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8500" w:type="dxa"/>
            <w:gridSpan w:val="12"/>
            <w:noWrap/>
          </w:tcPr>
          <w:p w:rsidR="00550B81" w:rsidRPr="00550B81" w:rsidRDefault="00550B81" w:rsidP="002B6FD5">
            <w:pPr>
              <w:pStyle w:val="af2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550B81">
              <w:rPr>
                <w:sz w:val="24"/>
                <w:szCs w:val="24"/>
                <w:lang w:val="ru-RU"/>
              </w:rPr>
              <w:t>Гнучкість волокна, мм</w:t>
            </w:r>
            <w:r w:rsidRPr="00550B81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</w:rPr>
              <w:t>Fibre</w:t>
            </w:r>
            <w:r w:rsidRPr="00550B8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flexibility</w:t>
            </w:r>
            <w:r w:rsidRPr="00550B81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mm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131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pStyle w:val="af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Розривне навантаження, даН</w:t>
            </w:r>
            <w:r>
              <w:rPr>
                <w:sz w:val="24"/>
                <w:szCs w:val="24"/>
              </w:rPr>
              <w:br/>
              <w:t>Tensile strength, daN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pStyle w:val="af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Довжина жмені, см</w:t>
            </w:r>
            <w:r>
              <w:rPr>
                <w:sz w:val="24"/>
                <w:szCs w:val="24"/>
              </w:rPr>
              <w:br/>
              <w:t>Length of  strick, cm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pStyle w:val="af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Урожайність насіння (за стандартної вологості 12 %), т/га</w:t>
            </w:r>
            <w:r>
              <w:rPr>
                <w:sz w:val="24"/>
                <w:szCs w:val="24"/>
              </w:rPr>
              <w:br/>
              <w:t>Seed yield (at humidity standard of 12 %),  ton per ha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pStyle w:val="af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Маса 1000 насінин, г</w:t>
            </w:r>
            <w:r>
              <w:rPr>
                <w:sz w:val="24"/>
                <w:szCs w:val="24"/>
              </w:rPr>
              <w:br/>
              <w:t>1000 seeds weight, gram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pStyle w:val="af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Стійкість до вилягання, бал (1–9)</w:t>
            </w:r>
            <w:r>
              <w:rPr>
                <w:sz w:val="24"/>
                <w:szCs w:val="24"/>
              </w:rPr>
              <w:br/>
              <w:t>Resistance to lodging, point (1 to 9)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pStyle w:val="af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Стійкість до посухи, бал (1–9)</w:t>
            </w:r>
            <w:r>
              <w:rPr>
                <w:sz w:val="24"/>
                <w:szCs w:val="24"/>
              </w:rPr>
              <w:br/>
              <w:t>Drought resistance, point (1 to 9)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pStyle w:val="af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Зимостійкість, бал </w:t>
            </w:r>
            <w:r>
              <w:rPr>
                <w:sz w:val="24"/>
                <w:szCs w:val="24"/>
              </w:rPr>
              <w:t>(1–9)</w:t>
            </w:r>
          </w:p>
          <w:p w:rsidR="00550B81" w:rsidRPr="00804762" w:rsidRDefault="00550B81" w:rsidP="002B6FD5">
            <w:pPr>
              <w:pStyle w:val="af2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Winter hardiness</w:t>
            </w:r>
            <w:r>
              <w:rPr>
                <w:sz w:val="24"/>
                <w:szCs w:val="24"/>
              </w:rPr>
              <w:t>, point (1 to 9)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50B81" w:rsidRPr="00AB6455" w:rsidTr="00550B81">
        <w:tblPrEx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pStyle w:val="af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Стійкість проти збудників хвороб, бал (1–9)</w:t>
            </w:r>
            <w:r>
              <w:rPr>
                <w:sz w:val="24"/>
                <w:szCs w:val="24"/>
                <w:lang w:val="uk-UA"/>
              </w:rPr>
              <w:t>:</w:t>
            </w:r>
            <w:r>
              <w:rPr>
                <w:sz w:val="24"/>
                <w:szCs w:val="24"/>
              </w:rPr>
              <w:br/>
              <w:t>Resistance to pathogens, point (1 to 9):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8500" w:type="dxa"/>
            <w:gridSpan w:val="12"/>
            <w:noWrap/>
          </w:tcPr>
          <w:p w:rsidR="00550B81" w:rsidRPr="00550B81" w:rsidRDefault="00550B81" w:rsidP="002B6FD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550B81">
              <w:rPr>
                <w:sz w:val="24"/>
                <w:szCs w:val="24"/>
                <w:lang w:val="en-US"/>
              </w:rPr>
              <w:t xml:space="preserve"> - </w:t>
            </w:r>
            <w:r>
              <w:rPr>
                <w:sz w:val="24"/>
                <w:szCs w:val="24"/>
              </w:rPr>
              <w:t>вертицильозн</w:t>
            </w:r>
            <w:r>
              <w:rPr>
                <w:sz w:val="24"/>
                <w:szCs w:val="24"/>
                <w:lang w:val="uk-UA"/>
              </w:rPr>
              <w:t>е</w:t>
            </w:r>
            <w:r w:rsidRPr="00550B8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550B81"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</w:rPr>
              <w:t>янення</w:t>
            </w:r>
            <w:r w:rsidRPr="00550B8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вілт</w:t>
            </w:r>
            <w:r w:rsidRPr="00550B81">
              <w:rPr>
                <w:sz w:val="24"/>
                <w:szCs w:val="24"/>
                <w:lang w:val="en-US"/>
              </w:rPr>
              <w:t>) (</w:t>
            </w:r>
            <w:r w:rsidRPr="00550B81">
              <w:rPr>
                <w:bCs/>
                <w:i/>
                <w:sz w:val="24"/>
                <w:szCs w:val="24"/>
                <w:lang w:val="en-US"/>
              </w:rPr>
              <w:t xml:space="preserve">Verticillium dahliae </w:t>
            </w:r>
            <w:r w:rsidRPr="00550B81">
              <w:rPr>
                <w:bCs/>
                <w:sz w:val="24"/>
                <w:szCs w:val="24"/>
                <w:lang w:val="en-US"/>
              </w:rPr>
              <w:t>Kleb.)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 xml:space="preserve"> - фузаріозн</w:t>
            </w:r>
            <w:r>
              <w:rPr>
                <w:sz w:val="24"/>
                <w:szCs w:val="24"/>
                <w:lang w:val="uk-UA"/>
              </w:rPr>
              <w:t>е</w:t>
            </w:r>
            <w:r>
              <w:rPr>
                <w:sz w:val="24"/>
                <w:szCs w:val="24"/>
              </w:rPr>
              <w:t xml:space="preserve"> в’янення (</w:t>
            </w:r>
            <w:r>
              <w:rPr>
                <w:i/>
                <w:sz w:val="24"/>
                <w:szCs w:val="24"/>
              </w:rPr>
              <w:t>Fusarium lini</w:t>
            </w:r>
            <w:r>
              <w:rPr>
                <w:sz w:val="24"/>
                <w:szCs w:val="24"/>
              </w:rPr>
              <w:t xml:space="preserve"> Bolley.)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550B81">
              <w:rPr>
                <w:sz w:val="24"/>
                <w:szCs w:val="24"/>
                <w:lang w:val="en-US"/>
              </w:rPr>
              <w:t xml:space="preserve"> - </w:t>
            </w:r>
            <w:r>
              <w:rPr>
                <w:sz w:val="24"/>
                <w:szCs w:val="24"/>
              </w:rPr>
              <w:t>ірж</w:t>
            </w:r>
            <w:r>
              <w:rPr>
                <w:sz w:val="24"/>
                <w:szCs w:val="24"/>
                <w:lang w:val="uk-UA"/>
              </w:rPr>
              <w:t>а</w:t>
            </w:r>
            <w:r w:rsidRPr="00550B81">
              <w:rPr>
                <w:sz w:val="24"/>
                <w:szCs w:val="24"/>
                <w:lang w:val="en-US"/>
              </w:rPr>
              <w:t xml:space="preserve"> (</w:t>
            </w:r>
            <w:r w:rsidRPr="00550B81">
              <w:rPr>
                <w:i/>
                <w:sz w:val="24"/>
                <w:szCs w:val="24"/>
                <w:lang w:val="en-US"/>
              </w:rPr>
              <w:t>Melampsora lini</w:t>
            </w:r>
            <w:r w:rsidRPr="00550B81">
              <w:rPr>
                <w:sz w:val="24"/>
                <w:szCs w:val="24"/>
                <w:lang w:val="en-US"/>
              </w:rPr>
              <w:t xml:space="preserve"> </w:t>
            </w:r>
            <w:r w:rsidRPr="00550B81">
              <w:rPr>
                <w:i/>
                <w:sz w:val="24"/>
                <w:szCs w:val="24"/>
                <w:lang w:val="en-US"/>
              </w:rPr>
              <w:t>Melampsora lini</w:t>
            </w:r>
            <w:r w:rsidRPr="00550B81">
              <w:rPr>
                <w:sz w:val="24"/>
                <w:szCs w:val="24"/>
                <w:lang w:val="en-US"/>
              </w:rPr>
              <w:t xml:space="preserve"> (Ehrenb.) </w:t>
            </w:r>
            <w:r>
              <w:rPr>
                <w:sz w:val="24"/>
                <w:szCs w:val="24"/>
              </w:rPr>
              <w:t>Lév.)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 - пасм</w:t>
            </w:r>
            <w:r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i/>
                <w:sz w:val="24"/>
                <w:szCs w:val="24"/>
              </w:rPr>
              <w:t>Phlyctaena linicola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Speg.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pStyle w:val="af2"/>
              <w:ind w:firstLine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 - антракноз (</w:t>
            </w:r>
            <w:r>
              <w:rPr>
                <w:i/>
                <w:sz w:val="24"/>
                <w:szCs w:val="24"/>
              </w:rPr>
              <w:t>Colletotrichum lini</w:t>
            </w:r>
            <w:r>
              <w:rPr>
                <w:sz w:val="24"/>
                <w:szCs w:val="24"/>
              </w:rPr>
              <w:t xml:space="preserve"> Manns et Bolley)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50B81" w:rsidRPr="00AB6455" w:rsidTr="00550B81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550B81" w:rsidRDefault="00550B81" w:rsidP="002B6FD5">
            <w:pPr>
              <w:pStyle w:val="af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Resistance to pests, </w:t>
            </w:r>
            <w:r>
              <w:rPr>
                <w:sz w:val="24"/>
                <w:szCs w:val="24"/>
              </w:rPr>
              <w:t>point</w:t>
            </w:r>
            <w:r>
              <w:rPr>
                <w:sz w:val="24"/>
                <w:szCs w:val="24"/>
                <w:lang w:val="uk-UA" w:eastAsia="ru-RU"/>
              </w:rPr>
              <w:t xml:space="preserve"> (1–9):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8500" w:type="dxa"/>
            <w:gridSpan w:val="12"/>
            <w:noWrap/>
          </w:tcPr>
          <w:p w:rsidR="00550B81" w:rsidRPr="00550B81" w:rsidRDefault="00550B81" w:rsidP="002B6FD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550B81">
              <w:rPr>
                <w:sz w:val="24"/>
                <w:szCs w:val="24"/>
                <w:lang w:val="en-US"/>
              </w:rPr>
              <w:t xml:space="preserve"> - </w:t>
            </w:r>
            <w:r>
              <w:rPr>
                <w:sz w:val="24"/>
                <w:szCs w:val="24"/>
              </w:rPr>
              <w:t>льонова</w:t>
            </w:r>
            <w:r w:rsidRPr="00550B8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блішка</w:t>
            </w:r>
            <w:r w:rsidRPr="00550B81">
              <w:rPr>
                <w:sz w:val="24"/>
                <w:szCs w:val="24"/>
                <w:lang w:val="en-US"/>
              </w:rPr>
              <w:t xml:space="preserve"> (</w:t>
            </w:r>
            <w:r w:rsidRPr="00550B81">
              <w:rPr>
                <w:i/>
                <w:sz w:val="24"/>
                <w:szCs w:val="24"/>
                <w:lang w:val="en-US"/>
              </w:rPr>
              <w:t>Aphtona euphorbiae</w:t>
            </w:r>
            <w:r w:rsidRPr="00550B81">
              <w:rPr>
                <w:sz w:val="24"/>
                <w:szCs w:val="24"/>
                <w:lang w:val="en-US"/>
              </w:rPr>
              <w:t xml:space="preserve"> Schrnk.)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8500" w:type="dxa"/>
            <w:gridSpan w:val="12"/>
            <w:noWrap/>
          </w:tcPr>
          <w:p w:rsidR="00550B81" w:rsidRPr="00550B81" w:rsidRDefault="00550B81" w:rsidP="002B6FD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550B81">
              <w:rPr>
                <w:sz w:val="24"/>
                <w:szCs w:val="24"/>
                <w:lang w:val="en-US"/>
              </w:rPr>
              <w:t xml:space="preserve"> - </w:t>
            </w:r>
            <w:r>
              <w:rPr>
                <w:sz w:val="24"/>
                <w:szCs w:val="24"/>
              </w:rPr>
              <w:t>льоновий</w:t>
            </w:r>
            <w:r w:rsidRPr="00550B8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трипс</w:t>
            </w:r>
            <w:r w:rsidRPr="00550B81">
              <w:rPr>
                <w:sz w:val="24"/>
                <w:szCs w:val="24"/>
                <w:lang w:val="en-US"/>
              </w:rPr>
              <w:t xml:space="preserve"> (</w:t>
            </w:r>
            <w:r w:rsidRPr="00550B81">
              <w:rPr>
                <w:i/>
                <w:sz w:val="24"/>
                <w:szCs w:val="24"/>
                <w:lang w:val="en-US"/>
              </w:rPr>
              <w:t>Thrips lini</w:t>
            </w:r>
            <w:r w:rsidRPr="00550B81">
              <w:rPr>
                <w:sz w:val="24"/>
                <w:szCs w:val="24"/>
                <w:lang w:val="en-US"/>
              </w:rPr>
              <w:t xml:space="preserve"> Ladurean.)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 - льонова плодожерка (</w:t>
            </w:r>
            <w:r>
              <w:rPr>
                <w:i/>
                <w:sz w:val="24"/>
                <w:szCs w:val="24"/>
              </w:rPr>
              <w:t>Cochylis epilinana</w:t>
            </w:r>
            <w:r>
              <w:rPr>
                <w:sz w:val="24"/>
                <w:szCs w:val="24"/>
              </w:rPr>
              <w:t xml:space="preserve"> Dup</w:t>
            </w:r>
            <w:r>
              <w:rPr>
                <w:sz w:val="24"/>
                <w:szCs w:val="24"/>
                <w:lang w:val="en-US"/>
              </w:rPr>
              <w:t>onchel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A33D18" w:rsidRPr="00AB6455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AB645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B6455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550B81" w:rsidRDefault="00550B81" w:rsidP="002A05F2">
      <w:pPr>
        <w:widowControl/>
        <w:spacing w:line="240" w:lineRule="auto"/>
        <w:ind w:firstLine="0"/>
        <w:jc w:val="left"/>
        <w:rPr>
          <w:lang w:val="uk-UA"/>
        </w:rPr>
      </w:pPr>
    </w:p>
    <w:p w:rsidR="00550B81" w:rsidRDefault="00550B81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550B81" w:rsidRPr="007353C6" w:rsidTr="009F0AE5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B81" w:rsidRPr="007353C6" w:rsidRDefault="00550B81" w:rsidP="002B6F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550B81" w:rsidRPr="00A05DDA" w:rsidTr="009F0AE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B81" w:rsidRPr="00A05DDA" w:rsidRDefault="00550B81" w:rsidP="002B6FD5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B81" w:rsidRPr="00A05DDA" w:rsidRDefault="00550B81" w:rsidP="002B6FD5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B81" w:rsidRPr="00A05DDA" w:rsidRDefault="00550B81" w:rsidP="002B6FD5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550B81" w:rsidRPr="00AB6455" w:rsidTr="009F0AE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50B81" w:rsidRPr="002C1D72" w:rsidRDefault="00550B81" w:rsidP="002B6FD5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550B81" w:rsidRPr="002C1D72" w:rsidRDefault="00550B81" w:rsidP="002B6FD5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550B81" w:rsidRPr="002C1D72" w:rsidRDefault="00550B81" w:rsidP="002B6FD5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50B81" w:rsidRPr="002C1D72" w:rsidRDefault="00550B81" w:rsidP="002B6FD5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550B81" w:rsidRPr="00AB6455" w:rsidTr="009F0AE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B81" w:rsidRPr="000F0007" w:rsidRDefault="00550B81" w:rsidP="002B6FD5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550B81" w:rsidRPr="002C1D72" w:rsidRDefault="00550B81" w:rsidP="002B6FD5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550B81" w:rsidRPr="000321BF" w:rsidRDefault="00550B81" w:rsidP="002B6FD5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550B81" w:rsidRPr="00AB6455" w:rsidTr="009F0AE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B81" w:rsidRPr="002C1D72" w:rsidRDefault="00550B81" w:rsidP="002B6F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550B81" w:rsidRPr="00303E87" w:rsidTr="009F0AE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B81" w:rsidRPr="002C1D72" w:rsidRDefault="00550B81" w:rsidP="00550B81">
            <w:pPr>
              <w:pStyle w:val="af0"/>
              <w:numPr>
                <w:ilvl w:val="0"/>
                <w:numId w:val="9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550B81" w:rsidRPr="002C1D72" w:rsidRDefault="00550B81" w:rsidP="002B6FD5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B81" w:rsidRDefault="00550B81" w:rsidP="002B6FD5">
            <w:pPr>
              <w:autoSpaceDE w:val="0"/>
              <w:autoSpaceDN w:val="0"/>
              <w:adjustRightInd w:val="0"/>
              <w:spacing w:line="240" w:lineRule="auto"/>
              <w:ind w:firstLine="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Льон </w:t>
            </w:r>
            <w:r>
              <w:rPr>
                <w:b/>
                <w:sz w:val="24"/>
                <w:lang w:val="uk-UA"/>
              </w:rPr>
              <w:t>звичайний (озимий)</w:t>
            </w:r>
          </w:p>
          <w:p w:rsidR="00550B81" w:rsidRPr="002C1D72" w:rsidRDefault="00550B81" w:rsidP="002B6F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</w:rPr>
              <w:t>Flax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Linseed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550B81" w:rsidRPr="00303E87" w:rsidRDefault="00550B81" w:rsidP="002B6FD5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B81" w:rsidRPr="0016584D" w:rsidRDefault="00550B81" w:rsidP="002B6FD5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</w:rPr>
              <w:t>Linum usitatissimum</w:t>
            </w:r>
            <w:r>
              <w:rPr>
                <w:b/>
                <w:sz w:val="24"/>
              </w:rPr>
              <w:t xml:space="preserve"> L.</w:t>
            </w:r>
          </w:p>
        </w:tc>
      </w:tr>
      <w:tr w:rsidR="00550B81" w:rsidRPr="00303E87" w:rsidTr="009F0AE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B81" w:rsidRPr="0016584D" w:rsidRDefault="00550B81" w:rsidP="002B6F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550B81" w:rsidRPr="0016584D" w:rsidRDefault="00550B81" w:rsidP="002B6F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550B81" w:rsidRPr="00A05DDA" w:rsidTr="009F0AE5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0B81" w:rsidRPr="002C1D72" w:rsidRDefault="00550B81" w:rsidP="002B6F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550B81" w:rsidRPr="002C1D72" w:rsidRDefault="00550B81" w:rsidP="002B6F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550B81" w:rsidRPr="00A05DDA" w:rsidTr="009F0AE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0B81" w:rsidRPr="002C1D72" w:rsidRDefault="00550B81" w:rsidP="002B6F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550B81" w:rsidRPr="002C1D72" w:rsidRDefault="00550B81" w:rsidP="002B6F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81" w:rsidRPr="002C1D72" w:rsidRDefault="00550B81" w:rsidP="002B6F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50B81" w:rsidRPr="00A05DDA" w:rsidTr="009F0AE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0B81" w:rsidRPr="002C1D72" w:rsidRDefault="00550B81" w:rsidP="002B6F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550B81" w:rsidRPr="002C1D72" w:rsidRDefault="00550B81" w:rsidP="002B6F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81" w:rsidRPr="002C1D72" w:rsidRDefault="00550B81" w:rsidP="002B6F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50B81" w:rsidRPr="00A05DDA" w:rsidTr="009F0AE5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0B81" w:rsidRPr="002C1D72" w:rsidRDefault="00550B81" w:rsidP="002B6F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9F0AE5" w:rsidRPr="002C1D72" w:rsidTr="009F0AE5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0AE5" w:rsidRPr="009F0AE5" w:rsidRDefault="009F0AE5" w:rsidP="00A5680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9F0AE5">
              <w:rPr>
                <w:b/>
                <w:sz w:val="24"/>
                <w:szCs w:val="24"/>
                <w:lang w:val="uk-UA"/>
              </w:rPr>
              <w:t>4</w:t>
            </w:r>
            <w:r w:rsidRPr="009F0AE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9F0AE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F0AE5" w:rsidRPr="009F0AE5" w:rsidRDefault="009F0AE5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9F0AE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9F0AE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E5" w:rsidRPr="002C1D72" w:rsidRDefault="009F0AE5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50B81" w:rsidRPr="00A05DDA" w:rsidTr="00550B81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0B81" w:rsidRPr="002C1D72" w:rsidRDefault="009F0AE5" w:rsidP="002B6F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550B81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550B81" w:rsidRPr="002C1D72">
              <w:rPr>
                <w:b/>
                <w:color w:val="000000"/>
                <w:sz w:val="24"/>
              </w:rPr>
              <w:t>Зона</w:t>
            </w:r>
            <w:r w:rsidR="00550B81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550B81" w:rsidRPr="002C1D72">
              <w:rPr>
                <w:b/>
                <w:color w:val="000000"/>
                <w:sz w:val="24"/>
              </w:rPr>
              <w:t>запропонована</w:t>
            </w:r>
            <w:r w:rsidR="00550B81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550B81" w:rsidRPr="002C1D72">
              <w:rPr>
                <w:b/>
                <w:color w:val="000000"/>
                <w:sz w:val="24"/>
              </w:rPr>
              <w:t>для</w:t>
            </w:r>
            <w:r w:rsidR="00550B81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550B81" w:rsidRPr="002C1D72">
              <w:rPr>
                <w:b/>
                <w:color w:val="000000"/>
                <w:sz w:val="24"/>
              </w:rPr>
              <w:t>вирощування</w:t>
            </w:r>
            <w:r w:rsidR="00550B81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550B81" w:rsidRPr="002C1D72" w:rsidRDefault="00550B81" w:rsidP="002B6FD5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B81" w:rsidRPr="002C1D72" w:rsidRDefault="00550B81" w:rsidP="002B6F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D081D">
              <w:rPr>
                <w:b/>
                <w:color w:val="000000"/>
                <w:sz w:val="18"/>
              </w:rPr>
            </w:r>
            <w:r w:rsidR="008D081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550B81" w:rsidRPr="002C1D72" w:rsidRDefault="00550B81" w:rsidP="002B6F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B81" w:rsidRPr="002C1D72" w:rsidRDefault="00550B81" w:rsidP="002B6F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D081D">
              <w:rPr>
                <w:b/>
                <w:color w:val="000000"/>
                <w:sz w:val="18"/>
              </w:rPr>
            </w:r>
            <w:r w:rsidR="008D081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550B81" w:rsidRPr="002C1D72" w:rsidRDefault="00550B81" w:rsidP="002B6F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550B81" w:rsidRPr="002C1D72" w:rsidRDefault="00550B81" w:rsidP="002B6FD5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D081D">
              <w:rPr>
                <w:b/>
                <w:color w:val="000000"/>
                <w:sz w:val="18"/>
              </w:rPr>
            </w:r>
            <w:r w:rsidR="008D081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550B81" w:rsidRPr="002C1D72" w:rsidRDefault="00550B81" w:rsidP="002B6FD5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0B81" w:rsidRPr="002C1D72" w:rsidRDefault="00550B81" w:rsidP="002B6FD5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D081D">
              <w:rPr>
                <w:b/>
                <w:color w:val="000000"/>
                <w:sz w:val="18"/>
              </w:rPr>
            </w:r>
            <w:r w:rsidR="008D081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550B81" w:rsidRPr="002C1D72" w:rsidRDefault="00550B81" w:rsidP="002B6FD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550B81" w:rsidRPr="00A05DDA" w:rsidTr="00550B8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0B81" w:rsidRPr="002C1D72" w:rsidRDefault="00550B81" w:rsidP="002B6FD5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550B81" w:rsidRPr="00A05DDA" w:rsidTr="00550B8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0B81" w:rsidRPr="002C1D72" w:rsidRDefault="009F0AE5" w:rsidP="002B6FD5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550B81" w:rsidRPr="002C1D72">
              <w:rPr>
                <w:b/>
                <w:sz w:val="24"/>
              </w:rPr>
              <w:t xml:space="preserve">. Показники </w:t>
            </w:r>
          </w:p>
          <w:p w:rsidR="00550B81" w:rsidRPr="002C1D72" w:rsidRDefault="00550B81" w:rsidP="002B6FD5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550B81" w:rsidRPr="00A05DDA" w:rsidTr="00550B8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81" w:rsidRPr="002C1D72" w:rsidRDefault="00550B81" w:rsidP="002B6FD5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550B81" w:rsidRPr="00A05DDA" w:rsidTr="00550B81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81" w:rsidRPr="002C1D72" w:rsidRDefault="00550B81" w:rsidP="002B6FD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550B81" w:rsidRPr="002C1D72" w:rsidRDefault="00550B81" w:rsidP="002B6FD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81" w:rsidRPr="002C1D72" w:rsidRDefault="00550B81" w:rsidP="002B6FD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550B81" w:rsidRPr="002C1D72" w:rsidRDefault="00550B81" w:rsidP="002B6FD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550B81" w:rsidRPr="00AB6455" w:rsidTr="00550B8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0201" w:type="dxa"/>
            <w:gridSpan w:val="15"/>
            <w:noWrap/>
          </w:tcPr>
          <w:p w:rsidR="00550B81" w:rsidRDefault="00550B81" w:rsidP="002B6FD5">
            <w:pPr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Напрям</w:t>
            </w:r>
            <w:r w:rsidRPr="00550B81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використання</w:t>
            </w:r>
            <w:r w:rsidRPr="00550B81">
              <w:rPr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b/>
                <w:sz w:val="24"/>
                <w:szCs w:val="24"/>
                <w:lang w:val="uk-UA"/>
              </w:rPr>
              <w:t>олійн</w:t>
            </w:r>
            <w:r>
              <w:rPr>
                <w:b/>
                <w:sz w:val="24"/>
                <w:szCs w:val="24"/>
              </w:rPr>
              <w:t>ий</w:t>
            </w:r>
          </w:p>
          <w:p w:rsidR="00550B81" w:rsidRDefault="00550B81" w:rsidP="002B6FD5">
            <w:pPr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uk-UA"/>
              </w:rPr>
            </w:pPr>
            <w:r w:rsidRPr="00550B81">
              <w:rPr>
                <w:b/>
                <w:sz w:val="24"/>
                <w:szCs w:val="24"/>
                <w:lang w:val="en-US"/>
              </w:rPr>
              <w:t>Purpose of use: oil</w:t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550B81" w:rsidRPr="00550B81" w:rsidRDefault="00550B81" w:rsidP="002B6F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Урожайність</w:t>
            </w:r>
            <w:r w:rsidRPr="00550B8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насіння</w:t>
            </w:r>
            <w:r w:rsidRPr="00550B81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</w:t>
            </w:r>
            <w:r w:rsidRPr="00550B8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стандартної</w:t>
            </w:r>
            <w:r w:rsidRPr="00550B8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вологості</w:t>
            </w:r>
            <w:r w:rsidRPr="00550B81">
              <w:rPr>
                <w:color w:val="000000"/>
                <w:sz w:val="24"/>
                <w:szCs w:val="24"/>
                <w:lang w:val="en-US"/>
              </w:rPr>
              <w:t xml:space="preserve"> 8-12 %), </w:t>
            </w:r>
            <w:r>
              <w:rPr>
                <w:color w:val="000000"/>
                <w:sz w:val="24"/>
                <w:szCs w:val="24"/>
              </w:rPr>
              <w:t>т</w:t>
            </w:r>
            <w:r w:rsidRPr="00550B81">
              <w:rPr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color w:val="000000"/>
                <w:sz w:val="24"/>
                <w:szCs w:val="24"/>
              </w:rPr>
              <w:t>га</w:t>
            </w:r>
            <w:r w:rsidRPr="00550B81">
              <w:rPr>
                <w:sz w:val="24"/>
                <w:szCs w:val="24"/>
                <w:lang w:val="en-US"/>
              </w:rPr>
              <w:br/>
            </w:r>
            <w:r w:rsidRPr="00550B81">
              <w:rPr>
                <w:color w:val="000000"/>
                <w:sz w:val="24"/>
                <w:szCs w:val="24"/>
                <w:lang w:val="en-US"/>
              </w:rPr>
              <w:t xml:space="preserve">Seed yield (at standard humidity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of </w:t>
            </w:r>
            <w:r w:rsidRPr="00550B81">
              <w:rPr>
                <w:color w:val="000000"/>
                <w:sz w:val="24"/>
                <w:szCs w:val="24"/>
                <w:lang w:val="en-US"/>
              </w:rPr>
              <w:t>8-12%),  ton per ha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550B81" w:rsidRPr="00550B81" w:rsidRDefault="00550B81" w:rsidP="002B6F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Маса</w:t>
            </w:r>
            <w:r w:rsidRPr="00550B81">
              <w:rPr>
                <w:sz w:val="24"/>
                <w:szCs w:val="24"/>
                <w:lang w:val="en-US"/>
              </w:rPr>
              <w:t xml:space="preserve"> 1000 </w:t>
            </w:r>
            <w:r>
              <w:rPr>
                <w:sz w:val="24"/>
                <w:szCs w:val="24"/>
              </w:rPr>
              <w:t>насінин</w:t>
            </w:r>
            <w:r w:rsidRPr="00550B8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г</w:t>
            </w:r>
            <w:r w:rsidRPr="00550B81">
              <w:rPr>
                <w:sz w:val="24"/>
                <w:szCs w:val="24"/>
                <w:lang w:val="en-US"/>
              </w:rPr>
              <w:br/>
              <w:t>1000 seeds weight, gram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0" w:type="dxa"/>
            <w:gridSpan w:val="12"/>
            <w:noWrap/>
          </w:tcPr>
          <w:p w:rsidR="00550B81" w:rsidRPr="00550B81" w:rsidRDefault="00550B81" w:rsidP="002B6F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Вміст</w:t>
            </w:r>
            <w:r w:rsidRPr="00550B8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олії</w:t>
            </w:r>
            <w:r w:rsidRPr="00550B8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550B8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насінні</w:t>
            </w:r>
            <w:r w:rsidRPr="00550B81">
              <w:rPr>
                <w:sz w:val="24"/>
                <w:szCs w:val="24"/>
                <w:lang w:val="en-US"/>
              </w:rPr>
              <w:t>, %</w:t>
            </w:r>
            <w:r w:rsidRPr="00550B81">
              <w:rPr>
                <w:sz w:val="24"/>
                <w:szCs w:val="24"/>
                <w:lang w:val="en-US"/>
              </w:rPr>
              <w:br/>
              <w:t>Oil content in seeds, %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0" w:type="dxa"/>
            <w:gridSpan w:val="12"/>
            <w:noWrap/>
          </w:tcPr>
          <w:p w:rsidR="00550B81" w:rsidRPr="00550B81" w:rsidRDefault="00550B81" w:rsidP="002B6F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Вміст</w:t>
            </w:r>
            <w:r w:rsidRPr="00550B8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білка</w:t>
            </w:r>
            <w:r w:rsidRPr="00550B8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550B8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насінні</w:t>
            </w:r>
            <w:r w:rsidRPr="00550B81">
              <w:rPr>
                <w:color w:val="000000"/>
                <w:sz w:val="24"/>
                <w:szCs w:val="24"/>
                <w:lang w:val="en-US"/>
              </w:rPr>
              <w:t>, %</w:t>
            </w:r>
            <w:r w:rsidRPr="00550B81">
              <w:rPr>
                <w:sz w:val="24"/>
                <w:szCs w:val="24"/>
                <w:lang w:val="en-US"/>
              </w:rPr>
              <w:br/>
            </w:r>
            <w:r w:rsidRPr="00550B81">
              <w:rPr>
                <w:color w:val="000000"/>
                <w:sz w:val="24"/>
                <w:szCs w:val="24"/>
                <w:lang w:val="en-US"/>
              </w:rPr>
              <w:t>Protein content in seeds, %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50B81" w:rsidRPr="00AB6455" w:rsidTr="00550B81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Вміст</w:t>
            </w:r>
            <w:r w:rsidRPr="00550B8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550B8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олії</w:t>
            </w:r>
            <w:r w:rsidRPr="00550B81">
              <w:rPr>
                <w:color w:val="000000"/>
                <w:sz w:val="24"/>
                <w:szCs w:val="24"/>
                <w:lang w:val="en-US"/>
              </w:rPr>
              <w:t>, %:</w:t>
            </w:r>
            <w:r w:rsidRPr="00550B81">
              <w:rPr>
                <w:sz w:val="24"/>
                <w:szCs w:val="24"/>
                <w:lang w:val="en-US"/>
              </w:rPr>
              <w:br/>
            </w:r>
            <w:r w:rsidRPr="00550B81">
              <w:rPr>
                <w:color w:val="000000"/>
                <w:sz w:val="24"/>
                <w:szCs w:val="24"/>
                <w:lang w:val="en-US"/>
              </w:rPr>
              <w:t>Oil content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in</w:t>
            </w:r>
            <w:r w:rsidRPr="00550B81">
              <w:rPr>
                <w:color w:val="000000"/>
                <w:sz w:val="24"/>
                <w:szCs w:val="24"/>
                <w:lang w:val="en-US"/>
              </w:rPr>
              <w:t>, %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1701" w:type="dxa"/>
            <w:gridSpan w:val="3"/>
          </w:tcPr>
          <w:p w:rsidR="00550B81" w:rsidRPr="00550B81" w:rsidRDefault="00550B81" w:rsidP="002B6FD5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550B8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- ліноленової кислоти</w:t>
            </w:r>
          </w:p>
          <w:p w:rsidR="00550B81" w:rsidRDefault="00550B81" w:rsidP="002B6F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- </w:t>
            </w:r>
            <w:r>
              <w:rPr>
                <w:color w:val="000000"/>
                <w:sz w:val="24"/>
                <w:szCs w:val="24"/>
              </w:rPr>
              <w:t>linolenic acid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- лінолевої кислоти</w:t>
            </w:r>
          </w:p>
          <w:p w:rsidR="00550B81" w:rsidRDefault="00550B81" w:rsidP="002B6F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- </w:t>
            </w:r>
            <w:r>
              <w:rPr>
                <w:color w:val="000000"/>
                <w:sz w:val="24"/>
                <w:szCs w:val="24"/>
              </w:rPr>
              <w:t>linolic acid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- олеїнової кислоти</w:t>
            </w:r>
          </w:p>
          <w:p w:rsidR="00550B81" w:rsidRDefault="00550B81" w:rsidP="002B6F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- </w:t>
            </w:r>
            <w:r>
              <w:rPr>
                <w:color w:val="000000"/>
                <w:sz w:val="24"/>
                <w:szCs w:val="24"/>
              </w:rPr>
              <w:t>oleine acid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pStyle w:val="af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Стійкість до посухи, бал (1–9)</w:t>
            </w:r>
            <w:r>
              <w:rPr>
                <w:sz w:val="24"/>
                <w:szCs w:val="24"/>
              </w:rPr>
              <w:br/>
              <w:t>Drought resistance, point (1 to 9)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550B81" w:rsidRPr="00550B81" w:rsidRDefault="00550B81" w:rsidP="002B6F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Стійкість</w:t>
            </w:r>
            <w:r w:rsidRPr="00550B8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 w:rsidRPr="00550B8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вилягання</w:t>
            </w:r>
            <w:r w:rsidRPr="00550B8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бал</w:t>
            </w:r>
            <w:r w:rsidRPr="00550B81">
              <w:rPr>
                <w:sz w:val="24"/>
                <w:szCs w:val="24"/>
                <w:lang w:val="en-US"/>
              </w:rPr>
              <w:t xml:space="preserve"> (1–9)</w:t>
            </w:r>
            <w:r w:rsidRPr="00550B81">
              <w:rPr>
                <w:sz w:val="24"/>
                <w:szCs w:val="24"/>
                <w:lang w:val="en-US"/>
              </w:rPr>
              <w:br/>
              <w:t>Resistance to lodging, point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50B81">
              <w:rPr>
                <w:sz w:val="24"/>
                <w:szCs w:val="24"/>
                <w:lang w:val="en-US"/>
              </w:rPr>
              <w:t>(1-9)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pStyle w:val="af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Зимостійкість, бал </w:t>
            </w:r>
            <w:r>
              <w:rPr>
                <w:sz w:val="24"/>
                <w:szCs w:val="24"/>
              </w:rPr>
              <w:t>(1–9)</w:t>
            </w:r>
          </w:p>
          <w:p w:rsidR="00550B81" w:rsidRPr="00804762" w:rsidRDefault="00550B81" w:rsidP="002B6FD5">
            <w:pPr>
              <w:pStyle w:val="af2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Winter hardiness</w:t>
            </w:r>
            <w:r>
              <w:rPr>
                <w:sz w:val="24"/>
                <w:szCs w:val="24"/>
              </w:rPr>
              <w:t>, point (1 to 9)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50B81" w:rsidRPr="00AB6455" w:rsidTr="00550B8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550B81" w:rsidRPr="00550B81" w:rsidRDefault="00550B81" w:rsidP="002B6FD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Стійкість</w:t>
            </w:r>
            <w:r w:rsidRPr="00550B8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проти</w:t>
            </w:r>
            <w:r w:rsidRPr="00550B8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збудників</w:t>
            </w:r>
            <w:r w:rsidRPr="00550B8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хвороб</w:t>
            </w:r>
            <w:r w:rsidRPr="00550B8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бал</w:t>
            </w:r>
            <w:r w:rsidRPr="00550B81">
              <w:rPr>
                <w:sz w:val="24"/>
                <w:szCs w:val="24"/>
                <w:lang w:val="en-US"/>
              </w:rPr>
              <w:t xml:space="preserve"> (1–9)</w:t>
            </w:r>
            <w:r>
              <w:rPr>
                <w:sz w:val="24"/>
                <w:szCs w:val="24"/>
                <w:lang w:val="uk-UA"/>
              </w:rPr>
              <w:t>:</w:t>
            </w:r>
            <w:r w:rsidRPr="00550B81">
              <w:rPr>
                <w:sz w:val="24"/>
                <w:szCs w:val="24"/>
                <w:lang w:val="en-US"/>
              </w:rPr>
              <w:br/>
              <w:t>Resistance to pathogens, point (1 to 9):</w:t>
            </w:r>
          </w:p>
        </w:tc>
        <w:tc>
          <w:tcPr>
            <w:tcW w:w="1701" w:type="dxa"/>
            <w:gridSpan w:val="3"/>
          </w:tcPr>
          <w:p w:rsidR="00550B81" w:rsidRPr="00550B81" w:rsidRDefault="00550B81" w:rsidP="002B6FD5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550B81" w:rsidRPr="00550B81" w:rsidRDefault="00550B81" w:rsidP="002B6FD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550B81">
              <w:rPr>
                <w:sz w:val="24"/>
                <w:szCs w:val="24"/>
                <w:lang w:val="en-US"/>
              </w:rPr>
              <w:t xml:space="preserve"> - </w:t>
            </w:r>
            <w:r>
              <w:rPr>
                <w:sz w:val="24"/>
                <w:szCs w:val="24"/>
              </w:rPr>
              <w:t>вертицильозн</w:t>
            </w:r>
            <w:r>
              <w:rPr>
                <w:sz w:val="24"/>
                <w:szCs w:val="24"/>
                <w:lang w:val="uk-UA"/>
              </w:rPr>
              <w:t>е</w:t>
            </w:r>
            <w:r w:rsidRPr="00550B8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550B81"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</w:rPr>
              <w:t>янення</w:t>
            </w:r>
            <w:r w:rsidRPr="00550B8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вілт</w:t>
            </w:r>
            <w:r w:rsidRPr="00550B81">
              <w:rPr>
                <w:sz w:val="24"/>
                <w:szCs w:val="24"/>
                <w:lang w:val="en-US"/>
              </w:rPr>
              <w:t>) (</w:t>
            </w:r>
            <w:r w:rsidRPr="00550B81">
              <w:rPr>
                <w:bCs/>
                <w:i/>
                <w:sz w:val="24"/>
                <w:szCs w:val="24"/>
                <w:lang w:val="en-US"/>
              </w:rPr>
              <w:t xml:space="preserve">Verticillium dahliae </w:t>
            </w:r>
            <w:r w:rsidRPr="00550B81">
              <w:rPr>
                <w:bCs/>
                <w:sz w:val="24"/>
                <w:szCs w:val="24"/>
                <w:lang w:val="en-US"/>
              </w:rPr>
              <w:t>Kleb.)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 - фузаріозн</w:t>
            </w:r>
            <w:r>
              <w:rPr>
                <w:sz w:val="24"/>
                <w:szCs w:val="24"/>
                <w:lang w:val="uk-UA"/>
              </w:rPr>
              <w:t>е</w:t>
            </w:r>
            <w:r>
              <w:rPr>
                <w:sz w:val="24"/>
                <w:szCs w:val="24"/>
              </w:rPr>
              <w:t xml:space="preserve"> в’янення (</w:t>
            </w:r>
            <w:r>
              <w:rPr>
                <w:i/>
                <w:sz w:val="24"/>
                <w:szCs w:val="24"/>
              </w:rPr>
              <w:t>Fusarium lini</w:t>
            </w:r>
            <w:r>
              <w:rPr>
                <w:sz w:val="24"/>
                <w:szCs w:val="24"/>
              </w:rPr>
              <w:t xml:space="preserve"> Bolley.)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550B81">
              <w:rPr>
                <w:sz w:val="24"/>
                <w:szCs w:val="24"/>
                <w:lang w:val="en-US"/>
              </w:rPr>
              <w:t xml:space="preserve"> - </w:t>
            </w:r>
            <w:r>
              <w:rPr>
                <w:sz w:val="24"/>
                <w:szCs w:val="24"/>
              </w:rPr>
              <w:t>ірж</w:t>
            </w:r>
            <w:r>
              <w:rPr>
                <w:sz w:val="24"/>
                <w:szCs w:val="24"/>
                <w:lang w:val="uk-UA"/>
              </w:rPr>
              <w:t>а</w:t>
            </w:r>
            <w:r w:rsidRPr="00550B81">
              <w:rPr>
                <w:sz w:val="24"/>
                <w:szCs w:val="24"/>
                <w:lang w:val="en-US"/>
              </w:rPr>
              <w:t xml:space="preserve"> (</w:t>
            </w:r>
            <w:r w:rsidRPr="00550B81">
              <w:rPr>
                <w:i/>
                <w:sz w:val="24"/>
                <w:szCs w:val="24"/>
                <w:lang w:val="en-US"/>
              </w:rPr>
              <w:t>Melampsora lini</w:t>
            </w:r>
            <w:r w:rsidRPr="00550B81">
              <w:rPr>
                <w:sz w:val="24"/>
                <w:szCs w:val="24"/>
                <w:lang w:val="en-US"/>
              </w:rPr>
              <w:t xml:space="preserve"> </w:t>
            </w:r>
            <w:r w:rsidRPr="00550B81">
              <w:rPr>
                <w:i/>
                <w:sz w:val="24"/>
                <w:szCs w:val="24"/>
                <w:lang w:val="en-US"/>
              </w:rPr>
              <w:t>Melampsora lini</w:t>
            </w:r>
            <w:r w:rsidRPr="00550B81">
              <w:rPr>
                <w:sz w:val="24"/>
                <w:szCs w:val="24"/>
                <w:lang w:val="en-US"/>
              </w:rPr>
              <w:t xml:space="preserve"> (Ehrenb.) </w:t>
            </w:r>
            <w:r>
              <w:rPr>
                <w:sz w:val="24"/>
                <w:szCs w:val="24"/>
              </w:rPr>
              <w:t>Lév.)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 - пасм</w:t>
            </w:r>
            <w:r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i/>
                <w:sz w:val="24"/>
                <w:szCs w:val="24"/>
              </w:rPr>
              <w:t>Phlyctaena linicola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Speg.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pStyle w:val="af2"/>
              <w:ind w:firstLine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 - антракноз (</w:t>
            </w:r>
            <w:r>
              <w:rPr>
                <w:i/>
                <w:sz w:val="24"/>
                <w:szCs w:val="24"/>
              </w:rPr>
              <w:t>Colletotrichum lini</w:t>
            </w:r>
            <w:r>
              <w:rPr>
                <w:sz w:val="24"/>
                <w:szCs w:val="24"/>
              </w:rPr>
              <w:t xml:space="preserve"> Manns et Bolley)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50B81" w:rsidRPr="00AB6455" w:rsidTr="00550B8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 w:bidi="en-GB"/>
              </w:rPr>
            </w:pPr>
            <w:r>
              <w:rPr>
                <w:sz w:val="24"/>
                <w:szCs w:val="24"/>
                <w:lang w:val="uk-UA" w:bidi="en-GB"/>
              </w:rPr>
              <w:t>Стійкість проти шкідників, бал (1 – 9):</w:t>
            </w:r>
          </w:p>
          <w:p w:rsidR="00550B81" w:rsidRPr="00550B81" w:rsidRDefault="00550B81" w:rsidP="002B6FD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 w:bidi="en-GB"/>
              </w:rPr>
              <w:t xml:space="preserve">Resistance to pests, </w:t>
            </w:r>
            <w:r w:rsidRPr="00550B81">
              <w:rPr>
                <w:sz w:val="24"/>
                <w:szCs w:val="24"/>
                <w:lang w:val="en-US"/>
              </w:rPr>
              <w:t>point</w:t>
            </w:r>
            <w:r>
              <w:rPr>
                <w:sz w:val="24"/>
                <w:szCs w:val="24"/>
                <w:lang w:val="uk-UA" w:bidi="en-GB"/>
              </w:rPr>
              <w:t xml:space="preserve"> (1–9):</w:t>
            </w:r>
          </w:p>
        </w:tc>
        <w:tc>
          <w:tcPr>
            <w:tcW w:w="1701" w:type="dxa"/>
            <w:gridSpan w:val="3"/>
          </w:tcPr>
          <w:p w:rsidR="00550B81" w:rsidRPr="00550B81" w:rsidRDefault="00550B81" w:rsidP="002B6FD5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550B81" w:rsidRPr="00550B81" w:rsidRDefault="00550B81" w:rsidP="002B6FD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550B81">
              <w:rPr>
                <w:sz w:val="24"/>
                <w:szCs w:val="24"/>
                <w:lang w:val="en-US"/>
              </w:rPr>
              <w:t xml:space="preserve"> - </w:t>
            </w:r>
            <w:r>
              <w:rPr>
                <w:sz w:val="24"/>
                <w:szCs w:val="24"/>
              </w:rPr>
              <w:t>льонова</w:t>
            </w:r>
            <w:r w:rsidRPr="00550B8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блішка</w:t>
            </w:r>
            <w:r w:rsidRPr="00550B81">
              <w:rPr>
                <w:sz w:val="24"/>
                <w:szCs w:val="24"/>
                <w:lang w:val="en-US"/>
              </w:rPr>
              <w:t xml:space="preserve"> (</w:t>
            </w:r>
            <w:r w:rsidRPr="00550B81">
              <w:rPr>
                <w:i/>
                <w:sz w:val="24"/>
                <w:szCs w:val="24"/>
                <w:lang w:val="en-US"/>
              </w:rPr>
              <w:t>Aphtona euphorbiae</w:t>
            </w:r>
            <w:r w:rsidRPr="00550B81">
              <w:rPr>
                <w:sz w:val="24"/>
                <w:szCs w:val="24"/>
                <w:lang w:val="en-US"/>
              </w:rPr>
              <w:t xml:space="preserve"> Schrnk.)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550B81" w:rsidRPr="00550B81" w:rsidRDefault="00550B81" w:rsidP="002B6FD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550B81">
              <w:rPr>
                <w:sz w:val="24"/>
                <w:szCs w:val="24"/>
                <w:lang w:val="en-US"/>
              </w:rPr>
              <w:t xml:space="preserve"> - </w:t>
            </w:r>
            <w:r>
              <w:rPr>
                <w:sz w:val="24"/>
                <w:szCs w:val="24"/>
              </w:rPr>
              <w:t>льоновий</w:t>
            </w:r>
            <w:r w:rsidRPr="00550B8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трипс</w:t>
            </w:r>
            <w:r w:rsidRPr="00550B81">
              <w:rPr>
                <w:sz w:val="24"/>
                <w:szCs w:val="24"/>
                <w:lang w:val="en-US"/>
              </w:rPr>
              <w:t xml:space="preserve"> (</w:t>
            </w:r>
            <w:r w:rsidRPr="00550B81">
              <w:rPr>
                <w:i/>
                <w:sz w:val="24"/>
                <w:szCs w:val="24"/>
                <w:lang w:val="en-US"/>
              </w:rPr>
              <w:t>Thrips lini</w:t>
            </w:r>
            <w:r w:rsidRPr="00550B81">
              <w:rPr>
                <w:sz w:val="24"/>
                <w:szCs w:val="24"/>
                <w:lang w:val="en-US"/>
              </w:rPr>
              <w:t xml:space="preserve"> Ladurean.)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50B81" w:rsidTr="00550B8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550B81" w:rsidRDefault="00550B81" w:rsidP="002B6FD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 - льонова плодожерка (</w:t>
            </w:r>
            <w:r>
              <w:rPr>
                <w:i/>
                <w:sz w:val="24"/>
                <w:szCs w:val="24"/>
              </w:rPr>
              <w:t>Cochylis epilinana</w:t>
            </w:r>
            <w:r>
              <w:rPr>
                <w:sz w:val="24"/>
                <w:szCs w:val="24"/>
              </w:rPr>
              <w:t xml:space="preserve"> Dup</w:t>
            </w:r>
            <w:r>
              <w:rPr>
                <w:sz w:val="24"/>
                <w:szCs w:val="24"/>
                <w:lang w:val="en-US"/>
              </w:rPr>
              <w:t>onchel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3"/>
          </w:tcPr>
          <w:p w:rsidR="00550B81" w:rsidRDefault="00550B81" w:rsidP="002B6FD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550B81" w:rsidRPr="00AB6455" w:rsidTr="002B6FD5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B81" w:rsidRPr="002C1D72" w:rsidRDefault="00550B81" w:rsidP="002B6F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F0AE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550B81" w:rsidRPr="002C1D72" w:rsidRDefault="00550B81" w:rsidP="002B6FD5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550B81" w:rsidRPr="00AB6455" w:rsidTr="002B6FD5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B81" w:rsidRPr="002C1D72" w:rsidRDefault="00550B81" w:rsidP="002B6FD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550B81" w:rsidRPr="00A05DDA" w:rsidTr="002B6FD5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B81" w:rsidRPr="002C1D72" w:rsidRDefault="00550B81" w:rsidP="002B6F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550B81" w:rsidRPr="002C1D72" w:rsidRDefault="00550B81" w:rsidP="002B6F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B81" w:rsidRPr="002C1D72" w:rsidRDefault="00550B81" w:rsidP="002B6F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B81" w:rsidRPr="002C1D72" w:rsidRDefault="00550B81" w:rsidP="002B6FD5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550B81" w:rsidRPr="00A05DDA" w:rsidTr="002B6FD5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B81" w:rsidRPr="002C1D72" w:rsidRDefault="00550B81" w:rsidP="002B6FD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550B81" w:rsidRPr="00A05DDA" w:rsidTr="002B6FD5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B81" w:rsidRPr="002C1D72" w:rsidRDefault="00550B81" w:rsidP="002B6FD5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550B81" w:rsidRPr="002C1D72" w:rsidRDefault="00550B81" w:rsidP="002B6FD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B81" w:rsidRPr="002C1D72" w:rsidRDefault="00550B81" w:rsidP="002B6FD5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B81" w:rsidRPr="002C1D72" w:rsidRDefault="00550B81" w:rsidP="002B6FD5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550B81" w:rsidRPr="002C1D72" w:rsidRDefault="00550B81" w:rsidP="002B6FD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B81" w:rsidRPr="002C1D72" w:rsidRDefault="00550B81" w:rsidP="002B6F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50B81" w:rsidRPr="00A05DDA" w:rsidTr="002B6FD5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B81" w:rsidRPr="002C1D72" w:rsidRDefault="00550B81" w:rsidP="002B6FD5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550B81" w:rsidRPr="00A05DDA" w:rsidTr="002B6FD5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B81" w:rsidRPr="00A05DDA" w:rsidRDefault="00550B81" w:rsidP="002B6FD5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81D" w:rsidRDefault="008D081D">
      <w:pPr>
        <w:spacing w:line="240" w:lineRule="auto"/>
      </w:pPr>
      <w:r>
        <w:separator/>
      </w:r>
    </w:p>
  </w:endnote>
  <w:endnote w:type="continuationSeparator" w:id="0">
    <w:p w:rsidR="008D081D" w:rsidRDefault="008D0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81D" w:rsidRDefault="008D081D">
      <w:pPr>
        <w:spacing w:line="240" w:lineRule="auto"/>
      </w:pPr>
      <w:r>
        <w:separator/>
      </w:r>
    </w:p>
  </w:footnote>
  <w:footnote w:type="continuationSeparator" w:id="0">
    <w:p w:rsidR="008D081D" w:rsidRDefault="008D08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90F3905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H8LRsfbODURoiw1fvIbtcvBn55yI6CAtdopuLttfMA/fG2fiN3Ds4y1gSAZdy57wc9lc1j4CQbcYpPs0q6q9A==" w:salt="6wS7joEXspkvl3BnTp2ya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B81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D081D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0AE5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B6455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05821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330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33ED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2B8B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  <w:style w:type="paragraph" w:styleId="af2">
    <w:name w:val="No Spacing"/>
    <w:uiPriority w:val="1"/>
    <w:qFormat/>
    <w:rsid w:val="00550B81"/>
    <w:pPr>
      <w:widowControl w:val="0"/>
      <w:ind w:firstLine="567"/>
      <w:jc w:val="both"/>
    </w:pPr>
    <w:rPr>
      <w:sz w:val="28"/>
      <w:szCs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A4C83-8C13-4B7F-8835-AF2FAF6A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2024-01-17T08:45:00Z</dcterms:created>
  <dcterms:modified xsi:type="dcterms:W3CDTF">2024-11-07T15:14:00Z</dcterms:modified>
</cp:coreProperties>
</file>