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706"/>
        <w:gridCol w:w="1894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597D9E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97D9E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97D9E" w:rsidTr="00597D9E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97D9E" w:rsidTr="00597D9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97D9E" w:rsidTr="00597D9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597D9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49F" w:rsidRDefault="00EB549F" w:rsidP="00EB549F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</w:rPr>
            </w:pPr>
            <w:r w:rsidRPr="00E16EE3">
              <w:rPr>
                <w:b/>
                <w:sz w:val="24"/>
                <w:szCs w:val="16"/>
              </w:rPr>
              <w:t xml:space="preserve">Лиcохвіст </w:t>
            </w:r>
            <w:r w:rsidRPr="00C03C29">
              <w:rPr>
                <w:b/>
                <w:sz w:val="24"/>
                <w:szCs w:val="16"/>
              </w:rPr>
              <w:t xml:space="preserve">(китник) </w:t>
            </w:r>
            <w:r w:rsidRPr="00E16EE3">
              <w:rPr>
                <w:b/>
                <w:sz w:val="24"/>
                <w:szCs w:val="16"/>
              </w:rPr>
              <w:t>луч</w:t>
            </w:r>
            <w:r>
              <w:rPr>
                <w:b/>
                <w:sz w:val="24"/>
                <w:szCs w:val="16"/>
                <w:lang w:val="uk-UA"/>
              </w:rPr>
              <w:t>н</w:t>
            </w:r>
            <w:r w:rsidRPr="00E16EE3">
              <w:rPr>
                <w:b/>
                <w:sz w:val="24"/>
                <w:szCs w:val="16"/>
              </w:rPr>
              <w:t>ий</w:t>
            </w:r>
          </w:p>
          <w:p w:rsidR="00A33D18" w:rsidRPr="002C1D72" w:rsidRDefault="00EB549F" w:rsidP="00EB54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71D09">
              <w:rPr>
                <w:sz w:val="24"/>
                <w:szCs w:val="16"/>
              </w:rPr>
              <w:t>Meadow Foxtail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EB549F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F66A16">
              <w:rPr>
                <w:b/>
                <w:i/>
                <w:sz w:val="24"/>
                <w:szCs w:val="16"/>
              </w:rPr>
              <w:t>Alopecurus pratensis</w:t>
            </w:r>
            <w:r w:rsidRPr="00E16EE3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16584D" w:rsidTr="00597D9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97D9E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597D9E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97D9E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97D9E" w:rsidRPr="002C1D72" w:rsidTr="00597D9E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D9E" w:rsidRPr="00597D9E" w:rsidRDefault="00597D9E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597D9E">
              <w:rPr>
                <w:b/>
                <w:sz w:val="24"/>
                <w:szCs w:val="24"/>
                <w:lang w:val="uk-UA"/>
              </w:rPr>
              <w:t>4</w:t>
            </w:r>
            <w:r w:rsidRPr="00597D9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597D9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97D9E" w:rsidRPr="002C1D72" w:rsidRDefault="00597D9E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597D9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597D9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9E" w:rsidRPr="002C1D72" w:rsidRDefault="00597D9E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B549F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EB549F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97D9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76DD6">
              <w:rPr>
                <w:b/>
                <w:color w:val="000000"/>
                <w:sz w:val="18"/>
              </w:rPr>
            </w:r>
            <w:r w:rsidR="00B76DD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76DD6">
              <w:rPr>
                <w:b/>
                <w:color w:val="000000"/>
                <w:sz w:val="18"/>
              </w:rPr>
            </w:r>
            <w:r w:rsidR="00B76DD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76DD6">
              <w:rPr>
                <w:b/>
                <w:color w:val="000000"/>
                <w:sz w:val="18"/>
              </w:rPr>
            </w:r>
            <w:r w:rsidR="00B76DD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76DD6">
              <w:rPr>
                <w:b/>
                <w:color w:val="000000"/>
                <w:sz w:val="18"/>
              </w:rPr>
            </w:r>
            <w:r w:rsidR="00B76DD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B549F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B549F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97D9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B549F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B549F">
        <w:trPr>
          <w:trHeight w:val="76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B549F" w:rsidRPr="00E16EE3" w:rsidTr="00EB549F">
        <w:trPr>
          <w:trHeight w:val="255"/>
        </w:trPr>
        <w:tc>
          <w:tcPr>
            <w:tcW w:w="8642" w:type="dxa"/>
            <w:gridSpan w:val="10"/>
            <w:noWrap/>
          </w:tcPr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16CCB">
              <w:rPr>
                <w:sz w:val="24"/>
                <w:szCs w:val="24"/>
              </w:rPr>
              <w:t>Урожай</w:t>
            </w:r>
            <w:r w:rsidRPr="00416CCB">
              <w:rPr>
                <w:sz w:val="24"/>
                <w:szCs w:val="24"/>
                <w:lang w:val="uk-UA"/>
              </w:rPr>
              <w:t>ність</w:t>
            </w:r>
            <w:r w:rsidRPr="00416CCB">
              <w:rPr>
                <w:sz w:val="24"/>
                <w:szCs w:val="24"/>
              </w:rPr>
              <w:t xml:space="preserve"> насіння </w:t>
            </w:r>
            <w:r w:rsidRPr="00416CCB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416CCB">
              <w:rPr>
                <w:sz w:val="24"/>
                <w:szCs w:val="24"/>
              </w:rPr>
              <w:t>т/га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>Yield of seeds (at humidity of 14 %), t/ha</w:t>
            </w:r>
          </w:p>
        </w:tc>
        <w:tc>
          <w:tcPr>
            <w:tcW w:w="1559" w:type="dxa"/>
            <w:gridSpan w:val="2"/>
          </w:tcPr>
          <w:p w:rsidR="00EB549F" w:rsidRPr="00E16EE3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EB549F" w:rsidRPr="00E16EE3" w:rsidTr="00EB549F">
        <w:trPr>
          <w:trHeight w:val="255"/>
        </w:trPr>
        <w:tc>
          <w:tcPr>
            <w:tcW w:w="8642" w:type="dxa"/>
            <w:gridSpan w:val="10"/>
            <w:noWrap/>
          </w:tcPr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16CCB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416CCB">
              <w:rPr>
                <w:sz w:val="24"/>
                <w:szCs w:val="24"/>
              </w:rPr>
              <w:t xml:space="preserve"> сухої речовини, т/га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16CCB">
              <w:rPr>
                <w:sz w:val="24"/>
                <w:szCs w:val="24"/>
                <w:lang w:val="en-US"/>
              </w:rPr>
              <w:t>Yield of dry matter during a year of use, t/ha</w:t>
            </w:r>
          </w:p>
        </w:tc>
        <w:tc>
          <w:tcPr>
            <w:tcW w:w="1559" w:type="dxa"/>
            <w:gridSpan w:val="2"/>
          </w:tcPr>
          <w:p w:rsidR="00EB549F" w:rsidRPr="007D6F81" w:rsidRDefault="00EB549F" w:rsidP="00275D7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EB549F" w:rsidRPr="00E16EE3" w:rsidTr="00EB549F">
        <w:trPr>
          <w:trHeight w:val="255"/>
        </w:trPr>
        <w:tc>
          <w:tcPr>
            <w:tcW w:w="8642" w:type="dxa"/>
            <w:gridSpan w:val="10"/>
            <w:noWrap/>
          </w:tcPr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</w:rPr>
              <w:t>Вміст білка, %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>Protein content, %</w:t>
            </w:r>
          </w:p>
        </w:tc>
        <w:tc>
          <w:tcPr>
            <w:tcW w:w="1559" w:type="dxa"/>
            <w:gridSpan w:val="2"/>
          </w:tcPr>
          <w:p w:rsidR="00EB549F" w:rsidRPr="00E16EE3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EB549F" w:rsidRPr="00E16EE3" w:rsidTr="00EB549F">
        <w:trPr>
          <w:trHeight w:val="255"/>
        </w:trPr>
        <w:tc>
          <w:tcPr>
            <w:tcW w:w="8642" w:type="dxa"/>
            <w:gridSpan w:val="10"/>
            <w:noWrap/>
          </w:tcPr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</w:rPr>
              <w:t>Вміст клітковини, %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>Cellulose content, %</w:t>
            </w:r>
          </w:p>
        </w:tc>
        <w:tc>
          <w:tcPr>
            <w:tcW w:w="1559" w:type="dxa"/>
            <w:gridSpan w:val="2"/>
          </w:tcPr>
          <w:p w:rsidR="00EB549F" w:rsidRPr="00E16EE3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EB549F" w:rsidRPr="00E16EE3" w:rsidTr="00EB549F">
        <w:trPr>
          <w:trHeight w:val="255"/>
        </w:trPr>
        <w:tc>
          <w:tcPr>
            <w:tcW w:w="8642" w:type="dxa"/>
            <w:gridSpan w:val="10"/>
            <w:noWrap/>
          </w:tcPr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>Період</w:t>
            </w:r>
            <w:r w:rsidRPr="00416CCB">
              <w:rPr>
                <w:sz w:val="24"/>
                <w:szCs w:val="24"/>
              </w:rPr>
              <w:t xml:space="preserve"> від сів</w:t>
            </w:r>
            <w:r w:rsidRPr="00416CCB">
              <w:rPr>
                <w:sz w:val="24"/>
                <w:szCs w:val="24"/>
                <w:lang w:val="uk-UA"/>
              </w:rPr>
              <w:t>би</w:t>
            </w:r>
            <w:r w:rsidRPr="00416CCB">
              <w:rPr>
                <w:sz w:val="24"/>
                <w:szCs w:val="24"/>
              </w:rPr>
              <w:t xml:space="preserve"> (відновлення весняної вегетації) до збиральної стиглості</w:t>
            </w:r>
            <w:r w:rsidRPr="00416CCB">
              <w:rPr>
                <w:sz w:val="24"/>
                <w:szCs w:val="24"/>
                <w:lang w:val="uk-UA"/>
              </w:rPr>
              <w:t>, діб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>Number of days from sowing (renewal of sping vegetation) to harvesting</w:t>
            </w:r>
          </w:p>
        </w:tc>
        <w:tc>
          <w:tcPr>
            <w:tcW w:w="1559" w:type="dxa"/>
            <w:gridSpan w:val="2"/>
          </w:tcPr>
          <w:p w:rsidR="00EB549F" w:rsidRPr="00BC2031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EB549F" w:rsidRPr="00E16EE3" w:rsidTr="00EB549F">
        <w:trPr>
          <w:trHeight w:val="255"/>
        </w:trPr>
        <w:tc>
          <w:tcPr>
            <w:tcW w:w="8642" w:type="dxa"/>
            <w:gridSpan w:val="10"/>
            <w:noWrap/>
          </w:tcPr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en-US"/>
              </w:rPr>
              <w:t>Висота рослин, см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>Height of plants, cm</w:t>
            </w:r>
          </w:p>
        </w:tc>
        <w:tc>
          <w:tcPr>
            <w:tcW w:w="1559" w:type="dxa"/>
            <w:gridSpan w:val="2"/>
          </w:tcPr>
          <w:p w:rsidR="00EB549F" w:rsidRPr="00E16EE3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EB549F" w:rsidRPr="00E16EE3" w:rsidTr="00EB549F">
        <w:trPr>
          <w:trHeight w:val="255"/>
        </w:trPr>
        <w:tc>
          <w:tcPr>
            <w:tcW w:w="8642" w:type="dxa"/>
            <w:gridSpan w:val="10"/>
            <w:noWrap/>
          </w:tcPr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>Weight of 1000 seeds, g</w:t>
            </w:r>
          </w:p>
        </w:tc>
        <w:tc>
          <w:tcPr>
            <w:tcW w:w="1559" w:type="dxa"/>
            <w:gridSpan w:val="2"/>
          </w:tcPr>
          <w:p w:rsidR="00EB549F" w:rsidRPr="00E16EE3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EB549F" w:rsidRPr="00E16EE3" w:rsidTr="00EB549F">
        <w:trPr>
          <w:trHeight w:val="255"/>
        </w:trPr>
        <w:tc>
          <w:tcPr>
            <w:tcW w:w="8642" w:type="dxa"/>
            <w:gridSpan w:val="10"/>
            <w:noWrap/>
          </w:tcPr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416CCB">
              <w:rPr>
                <w:sz w:val="24"/>
                <w:szCs w:val="24"/>
                <w:lang w:val="uk-UA"/>
              </w:rPr>
              <w:t xml:space="preserve"> </w:t>
            </w:r>
            <w:r w:rsidRPr="00416CCB">
              <w:rPr>
                <w:sz w:val="24"/>
                <w:szCs w:val="24"/>
                <w:lang w:val="en-US"/>
              </w:rPr>
              <w:t>(1-9)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Resistance to lodging, point </w:t>
            </w:r>
            <w:r w:rsidRPr="00416CCB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559" w:type="dxa"/>
            <w:gridSpan w:val="2"/>
          </w:tcPr>
          <w:p w:rsidR="00EB549F" w:rsidRPr="00E16EE3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EB549F" w:rsidRPr="00E16EE3" w:rsidTr="00EB549F">
        <w:trPr>
          <w:trHeight w:val="255"/>
        </w:trPr>
        <w:tc>
          <w:tcPr>
            <w:tcW w:w="8642" w:type="dxa"/>
            <w:gridSpan w:val="10"/>
            <w:noWrap/>
          </w:tcPr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en-US"/>
              </w:rPr>
              <w:t>Стійкість до обсипання, бал</w:t>
            </w:r>
            <w:r w:rsidRPr="00416CCB">
              <w:rPr>
                <w:sz w:val="24"/>
                <w:szCs w:val="24"/>
                <w:lang w:val="uk-UA"/>
              </w:rPr>
              <w:t xml:space="preserve"> </w:t>
            </w:r>
            <w:r w:rsidRPr="00416CCB">
              <w:rPr>
                <w:sz w:val="24"/>
                <w:szCs w:val="24"/>
                <w:lang w:val="en-US"/>
              </w:rPr>
              <w:t>(1-9)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Resistance to fall point, </w:t>
            </w:r>
            <w:r w:rsidRPr="00416CCB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559" w:type="dxa"/>
            <w:gridSpan w:val="2"/>
          </w:tcPr>
          <w:p w:rsidR="00EB549F" w:rsidRPr="00E16EE3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EB549F" w:rsidRPr="00E16EE3" w:rsidTr="00EB549F">
        <w:trPr>
          <w:trHeight w:val="255"/>
        </w:trPr>
        <w:tc>
          <w:tcPr>
            <w:tcW w:w="8642" w:type="dxa"/>
            <w:gridSpan w:val="10"/>
            <w:noWrap/>
          </w:tcPr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en-US"/>
              </w:rPr>
              <w:t>Зимостійкість, бал</w:t>
            </w:r>
            <w:r w:rsidRPr="00416CCB">
              <w:rPr>
                <w:sz w:val="24"/>
                <w:szCs w:val="24"/>
                <w:lang w:val="uk-UA"/>
              </w:rPr>
              <w:t xml:space="preserve"> </w:t>
            </w:r>
            <w:r w:rsidRPr="00416CCB">
              <w:rPr>
                <w:sz w:val="24"/>
                <w:szCs w:val="24"/>
                <w:lang w:val="en-US"/>
              </w:rPr>
              <w:t>(1-9)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Winterhardiness, point </w:t>
            </w:r>
            <w:r w:rsidRPr="00416CCB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559" w:type="dxa"/>
            <w:gridSpan w:val="2"/>
          </w:tcPr>
          <w:p w:rsidR="00EB549F" w:rsidRPr="00E16EE3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EB549F" w:rsidRPr="00E16EE3" w:rsidTr="00EB549F">
        <w:trPr>
          <w:trHeight w:val="255"/>
        </w:trPr>
        <w:tc>
          <w:tcPr>
            <w:tcW w:w="8642" w:type="dxa"/>
            <w:gridSpan w:val="10"/>
            <w:noWrap/>
          </w:tcPr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en-US"/>
              </w:rPr>
              <w:t>Посухостійкість, бал</w:t>
            </w:r>
            <w:r w:rsidRPr="00416CCB">
              <w:rPr>
                <w:sz w:val="24"/>
                <w:szCs w:val="24"/>
                <w:lang w:val="uk-UA"/>
              </w:rPr>
              <w:t xml:space="preserve"> </w:t>
            </w:r>
            <w:r w:rsidRPr="00416CCB">
              <w:rPr>
                <w:sz w:val="24"/>
                <w:szCs w:val="24"/>
                <w:lang w:val="en-US"/>
              </w:rPr>
              <w:t>(1-9)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Drought resistance, point </w:t>
            </w:r>
            <w:r w:rsidRPr="00416CCB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559" w:type="dxa"/>
            <w:gridSpan w:val="2"/>
          </w:tcPr>
          <w:p w:rsidR="00EB549F" w:rsidRPr="00A926F6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EB549F" w:rsidRPr="00597D9E" w:rsidTr="00EB549F">
        <w:trPr>
          <w:trHeight w:val="255"/>
        </w:trPr>
        <w:tc>
          <w:tcPr>
            <w:tcW w:w="8642" w:type="dxa"/>
            <w:gridSpan w:val="10"/>
            <w:noWrap/>
          </w:tcPr>
          <w:p w:rsidR="00EB549F" w:rsidRPr="00416CCB" w:rsidRDefault="00EB549F" w:rsidP="00275D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6CCB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16CCB">
              <w:rPr>
                <w:sz w:val="24"/>
                <w:szCs w:val="24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2"/>
          </w:tcPr>
          <w:p w:rsidR="00EB549F" w:rsidRPr="00A71D09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B549F" w:rsidRPr="00E16EE3" w:rsidTr="00EB549F">
        <w:trPr>
          <w:trHeight w:val="255"/>
        </w:trPr>
        <w:tc>
          <w:tcPr>
            <w:tcW w:w="8642" w:type="dxa"/>
            <w:gridSpan w:val="10"/>
            <w:noWrap/>
          </w:tcPr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 </w:t>
            </w:r>
            <w:r w:rsidRPr="00EB549F">
              <w:rPr>
                <w:sz w:val="24"/>
                <w:szCs w:val="24"/>
                <w:lang w:val="en-US"/>
              </w:rPr>
              <w:t xml:space="preserve"> </w:t>
            </w:r>
            <w:r w:rsidRPr="00416CCB">
              <w:rPr>
                <w:sz w:val="24"/>
                <w:szCs w:val="24"/>
              </w:rPr>
              <w:t>- борошнист</w:t>
            </w:r>
            <w:r w:rsidRPr="00416CCB">
              <w:rPr>
                <w:sz w:val="24"/>
                <w:szCs w:val="24"/>
                <w:lang w:val="uk-UA"/>
              </w:rPr>
              <w:t>а</w:t>
            </w:r>
            <w:r w:rsidRPr="00416CCB">
              <w:rPr>
                <w:sz w:val="24"/>
                <w:szCs w:val="24"/>
              </w:rPr>
              <w:t xml:space="preserve"> рос</w:t>
            </w:r>
            <w:r w:rsidRPr="00416CCB">
              <w:rPr>
                <w:sz w:val="24"/>
                <w:szCs w:val="24"/>
                <w:lang w:val="uk-UA"/>
              </w:rPr>
              <w:t>а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  - powdery mildew</w:t>
            </w:r>
          </w:p>
        </w:tc>
        <w:tc>
          <w:tcPr>
            <w:tcW w:w="1559" w:type="dxa"/>
            <w:gridSpan w:val="2"/>
          </w:tcPr>
          <w:p w:rsidR="00EB549F" w:rsidRPr="00316209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EB549F" w:rsidRPr="00E16EE3" w:rsidTr="00EB549F">
        <w:trPr>
          <w:trHeight w:val="255"/>
        </w:trPr>
        <w:tc>
          <w:tcPr>
            <w:tcW w:w="8642" w:type="dxa"/>
            <w:gridSpan w:val="10"/>
            <w:noWrap/>
          </w:tcPr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  - штриховидна с</w:t>
            </w:r>
            <w:r w:rsidRPr="00416CCB">
              <w:rPr>
                <w:sz w:val="24"/>
                <w:szCs w:val="24"/>
              </w:rPr>
              <w:t>ажк</w:t>
            </w:r>
            <w:r w:rsidRPr="00416CCB">
              <w:rPr>
                <w:sz w:val="24"/>
                <w:szCs w:val="24"/>
                <w:lang w:val="uk-UA"/>
              </w:rPr>
              <w:t>а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  - </w:t>
            </w:r>
            <w:r w:rsidRPr="00416CCB">
              <w:rPr>
                <w:sz w:val="24"/>
                <w:szCs w:val="24"/>
                <w:lang w:val="en-US"/>
              </w:rPr>
              <w:t>s</w:t>
            </w:r>
            <w:r w:rsidRPr="00416CCB">
              <w:rPr>
                <w:sz w:val="24"/>
                <w:szCs w:val="24"/>
                <w:lang w:val="uk-UA"/>
              </w:rPr>
              <w:t xml:space="preserve">mut </w:t>
            </w:r>
          </w:p>
        </w:tc>
        <w:tc>
          <w:tcPr>
            <w:tcW w:w="1559" w:type="dxa"/>
            <w:gridSpan w:val="2"/>
          </w:tcPr>
          <w:p w:rsidR="00EB549F" w:rsidRPr="00316209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EB549F" w:rsidRPr="00E16EE3" w:rsidTr="00EB549F">
        <w:trPr>
          <w:trHeight w:val="255"/>
        </w:trPr>
        <w:tc>
          <w:tcPr>
            <w:tcW w:w="8642" w:type="dxa"/>
            <w:gridSpan w:val="10"/>
            <w:noWrap/>
          </w:tcPr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  - листкова</w:t>
            </w:r>
            <w:r w:rsidRPr="00416CCB">
              <w:rPr>
                <w:sz w:val="24"/>
                <w:szCs w:val="24"/>
              </w:rPr>
              <w:t xml:space="preserve"> ірж</w:t>
            </w:r>
            <w:r w:rsidRPr="00416CCB">
              <w:rPr>
                <w:sz w:val="24"/>
                <w:szCs w:val="24"/>
                <w:lang w:val="uk-UA"/>
              </w:rPr>
              <w:t>а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  - </w:t>
            </w:r>
            <w:r w:rsidRPr="00416CCB">
              <w:rPr>
                <w:sz w:val="24"/>
                <w:szCs w:val="24"/>
                <w:lang w:val="en-US"/>
              </w:rPr>
              <w:t>s</w:t>
            </w:r>
            <w:r w:rsidRPr="00416CCB">
              <w:rPr>
                <w:sz w:val="24"/>
                <w:szCs w:val="24"/>
                <w:lang w:val="uk-UA"/>
              </w:rPr>
              <w:t>tem rust</w:t>
            </w:r>
          </w:p>
        </w:tc>
        <w:tc>
          <w:tcPr>
            <w:tcW w:w="1559" w:type="dxa"/>
            <w:gridSpan w:val="2"/>
          </w:tcPr>
          <w:p w:rsidR="00EB549F" w:rsidRPr="00316209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</w:tbl>
    <w:p w:rsidR="00EB549F" w:rsidRDefault="00EB549F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EB549F" w:rsidRPr="00E16EE3" w:rsidTr="00EB549F">
        <w:trPr>
          <w:trHeight w:val="255"/>
        </w:trPr>
        <w:tc>
          <w:tcPr>
            <w:tcW w:w="8642" w:type="dxa"/>
            <w:gridSpan w:val="5"/>
            <w:noWrap/>
          </w:tcPr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  - септоріоз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  - </w:t>
            </w:r>
            <w:r w:rsidRPr="00416CCB">
              <w:rPr>
                <w:sz w:val="24"/>
                <w:szCs w:val="24"/>
                <w:lang w:val="en-US"/>
              </w:rPr>
              <w:t>septoria spot</w:t>
            </w:r>
          </w:p>
        </w:tc>
        <w:tc>
          <w:tcPr>
            <w:tcW w:w="1559" w:type="dxa"/>
            <w:gridSpan w:val="2"/>
          </w:tcPr>
          <w:p w:rsidR="00EB549F" w:rsidRPr="00316209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EB549F" w:rsidRPr="00E16EE3" w:rsidTr="00EB549F">
        <w:trPr>
          <w:trHeight w:val="70"/>
        </w:trPr>
        <w:tc>
          <w:tcPr>
            <w:tcW w:w="8642" w:type="dxa"/>
            <w:gridSpan w:val="5"/>
            <w:noWrap/>
          </w:tcPr>
          <w:p w:rsidR="00EB549F" w:rsidRPr="00652667" w:rsidRDefault="00EB549F" w:rsidP="00275D79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  - с</w:t>
            </w:r>
            <w:r w:rsidRPr="00416CCB">
              <w:rPr>
                <w:sz w:val="24"/>
                <w:szCs w:val="24"/>
              </w:rPr>
              <w:t>нігова</w:t>
            </w:r>
            <w:r w:rsidRPr="00416CCB">
              <w:rPr>
                <w:sz w:val="24"/>
                <w:szCs w:val="24"/>
                <w:lang w:val="en-US"/>
              </w:rPr>
              <w:t xml:space="preserve"> </w:t>
            </w:r>
            <w:r w:rsidRPr="00416CCB">
              <w:rPr>
                <w:sz w:val="24"/>
                <w:szCs w:val="24"/>
              </w:rPr>
              <w:t>пліснява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  - </w:t>
            </w:r>
            <w:r w:rsidRPr="00416CCB">
              <w:rPr>
                <w:sz w:val="24"/>
                <w:szCs w:val="24"/>
                <w:lang w:val="en-US"/>
              </w:rPr>
              <w:t>w</w:t>
            </w:r>
            <w:r w:rsidRPr="00416CCB">
              <w:rPr>
                <w:sz w:val="24"/>
                <w:szCs w:val="24"/>
                <w:lang w:val="uk-UA"/>
              </w:rPr>
              <w:t>het crown rot</w:t>
            </w:r>
          </w:p>
        </w:tc>
        <w:tc>
          <w:tcPr>
            <w:tcW w:w="1559" w:type="dxa"/>
            <w:gridSpan w:val="2"/>
          </w:tcPr>
          <w:p w:rsidR="00EB549F" w:rsidRPr="00316209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GB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EB549F" w:rsidRPr="00E16EE3" w:rsidTr="00EB549F">
        <w:trPr>
          <w:trHeight w:val="255"/>
        </w:trPr>
        <w:tc>
          <w:tcPr>
            <w:tcW w:w="8642" w:type="dxa"/>
            <w:gridSpan w:val="5"/>
            <w:noWrap/>
          </w:tcPr>
          <w:p w:rsidR="00EB549F" w:rsidRPr="00652667" w:rsidRDefault="00EB549F" w:rsidP="00275D79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  - чохловидна хвороба</w:t>
            </w:r>
          </w:p>
          <w:p w:rsidR="00EB549F" w:rsidRPr="00416CCB" w:rsidRDefault="00EB549F" w:rsidP="00275D7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16CCB">
              <w:rPr>
                <w:sz w:val="24"/>
                <w:szCs w:val="24"/>
                <w:lang w:val="uk-UA"/>
              </w:rPr>
              <w:t xml:space="preserve">  -</w:t>
            </w:r>
            <w:r w:rsidRPr="00416CCB">
              <w:rPr>
                <w:sz w:val="24"/>
                <w:szCs w:val="24"/>
                <w:lang w:val="en-US"/>
              </w:rPr>
              <w:t xml:space="preserve"> choke disease</w:t>
            </w:r>
          </w:p>
        </w:tc>
        <w:tc>
          <w:tcPr>
            <w:tcW w:w="1559" w:type="dxa"/>
            <w:gridSpan w:val="2"/>
          </w:tcPr>
          <w:p w:rsidR="00EB549F" w:rsidRPr="00E16EE3" w:rsidRDefault="00EB549F" w:rsidP="00275D7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16EE3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EE3">
              <w:rPr>
                <w:sz w:val="16"/>
                <w:szCs w:val="16"/>
              </w:rPr>
              <w:instrText xml:space="preserve"> FORMTEXT </w:instrText>
            </w:r>
            <w:r w:rsidRPr="00E16EE3">
              <w:rPr>
                <w:sz w:val="16"/>
                <w:szCs w:val="16"/>
              </w:rPr>
            </w:r>
            <w:r w:rsidRPr="00E16EE3">
              <w:rPr>
                <w:sz w:val="16"/>
                <w:szCs w:val="16"/>
              </w:rPr>
              <w:fldChar w:fldCharType="separate"/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E16EE3">
              <w:rPr>
                <w:sz w:val="16"/>
                <w:szCs w:val="16"/>
              </w:rPr>
              <w:fldChar w:fldCharType="end"/>
            </w:r>
          </w:p>
        </w:tc>
      </w:tr>
      <w:tr w:rsidR="00A33D18" w:rsidRPr="00597D9E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97D9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97D9E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D6" w:rsidRDefault="00B76DD6">
      <w:pPr>
        <w:spacing w:line="240" w:lineRule="auto"/>
      </w:pPr>
      <w:r>
        <w:separator/>
      </w:r>
    </w:p>
  </w:endnote>
  <w:endnote w:type="continuationSeparator" w:id="0">
    <w:p w:rsidR="00B76DD6" w:rsidRDefault="00B76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D6" w:rsidRDefault="00B76DD6">
      <w:pPr>
        <w:spacing w:line="240" w:lineRule="auto"/>
      </w:pPr>
      <w:r>
        <w:separator/>
      </w:r>
    </w:p>
  </w:footnote>
  <w:footnote w:type="continuationSeparator" w:id="0">
    <w:p w:rsidR="00B76DD6" w:rsidRDefault="00B76D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0f9sa3OGq6nawOHMGsZm9IqKEqJ2aAjen9Ua3l1E29W1iIiLTDuVjiGpaqmxZjYriIQy7XDY3eJIDfOPQii7w==" w:salt="6C6LUyZ3x3k27pqLb3sjP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0F4D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97D9E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443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76DD6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49F"/>
    <w:rsid w:val="00EB598F"/>
    <w:rsid w:val="00EC791B"/>
    <w:rsid w:val="00ED19DD"/>
    <w:rsid w:val="00EE0F38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DA5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E45D1-7279-43EC-AFB5-5B3380DA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4</cp:revision>
  <cp:lastPrinted>2023-09-18T07:07:00Z</cp:lastPrinted>
  <dcterms:created xsi:type="dcterms:W3CDTF">2024-01-11T15:47:00Z</dcterms:created>
  <dcterms:modified xsi:type="dcterms:W3CDTF">2024-11-14T07:50:00Z</dcterms:modified>
</cp:coreProperties>
</file>