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3D2440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D244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D2440" w:rsidTr="003D244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D2440" w:rsidTr="003D244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D2440" w:rsidTr="003D244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D244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29" w:rsidRPr="004A39CA" w:rsidRDefault="00D82129" w:rsidP="00D82129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Ехінацея пурпурова</w:t>
            </w:r>
          </w:p>
          <w:p w:rsidR="00A33D18" w:rsidRPr="002C1D72" w:rsidRDefault="00D82129" w:rsidP="00D8212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20400">
              <w:rPr>
                <w:bCs/>
                <w:sz w:val="24"/>
                <w:szCs w:val="24"/>
              </w:rPr>
              <w:t>Purple Coneflower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82129" w:rsidP="00D8212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Echinaceae purpurea </w:t>
            </w:r>
            <w:r>
              <w:rPr>
                <w:b/>
                <w:sz w:val="24"/>
              </w:rPr>
              <w:t>(L.) Moench</w:t>
            </w:r>
          </w:p>
        </w:tc>
      </w:tr>
      <w:tr w:rsidR="00A33D18" w:rsidRPr="00A05DDA" w:rsidTr="003D2440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D2440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D244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D244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D2440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D2440" w:rsidRPr="002C1D72" w:rsidTr="003D244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440" w:rsidRPr="00A82864" w:rsidRDefault="003D2440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D2440" w:rsidRPr="002C1D72" w:rsidRDefault="003D244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440" w:rsidRPr="002C1D72" w:rsidRDefault="003D244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212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2440" w:rsidRDefault="003D24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3D24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440" w:rsidRDefault="003D24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0279">
              <w:rPr>
                <w:b/>
                <w:color w:val="000000"/>
                <w:sz w:val="18"/>
              </w:rPr>
            </w:r>
            <w:r w:rsidR="00D502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3D2440" w:rsidRDefault="003D24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0279">
              <w:rPr>
                <w:b/>
                <w:color w:val="000000"/>
                <w:sz w:val="18"/>
              </w:rPr>
            </w:r>
            <w:r w:rsidR="00D502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440" w:rsidRDefault="003D2440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0279">
              <w:rPr>
                <w:b/>
                <w:color w:val="000000"/>
                <w:sz w:val="18"/>
              </w:rPr>
            </w:r>
            <w:r w:rsidR="00D502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440" w:rsidRDefault="003D2440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0279">
              <w:rPr>
                <w:b/>
                <w:color w:val="000000"/>
                <w:sz w:val="18"/>
              </w:rPr>
            </w:r>
            <w:r w:rsidR="00D5027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8212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8212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D244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8212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82129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82129" w:rsidRPr="003D2440" w:rsidTr="00D82129">
        <w:trPr>
          <w:trHeight w:val="76"/>
        </w:trPr>
        <w:tc>
          <w:tcPr>
            <w:tcW w:w="10201" w:type="dxa"/>
            <w:gridSpan w:val="12"/>
          </w:tcPr>
          <w:p w:rsidR="00D82129" w:rsidRPr="00D82129" w:rsidRDefault="00D82129" w:rsidP="00B4571C">
            <w:pPr>
              <w:spacing w:line="240" w:lineRule="auto"/>
              <w:ind w:firstLine="709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D82129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D82129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лікарський</w:t>
            </w:r>
          </w:p>
          <w:p w:rsidR="00D82129" w:rsidRPr="00D82129" w:rsidRDefault="00D82129" w:rsidP="00B4571C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D82129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A05C50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05C50">
              <w:rPr>
                <w:sz w:val="24"/>
              </w:rPr>
              <w:t>Висота рослини, см</w:t>
            </w:r>
            <w:r w:rsidRPr="00A05C50">
              <w:rPr>
                <w:sz w:val="24"/>
              </w:rPr>
              <w:br/>
            </w:r>
            <w:r w:rsidRPr="00820400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05298C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повітряно-сухої надземної маси трави, т/га</w:t>
            </w:r>
            <w:r>
              <w:rPr>
                <w:sz w:val="24"/>
              </w:rPr>
              <w:br/>
            </w:r>
            <w:r w:rsidRPr="00820400">
              <w:rPr>
                <w:sz w:val="20"/>
                <w:szCs w:val="20"/>
              </w:rPr>
              <w:t>Yield of air dry herbal mass, t/ha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D82129" w:rsidRDefault="00D82129" w:rsidP="00B4571C">
            <w:pPr>
              <w:pStyle w:val="af1"/>
              <w:ind w:firstLine="0"/>
              <w:jc w:val="left"/>
              <w:rPr>
                <w:b/>
                <w:sz w:val="22"/>
                <w:szCs w:val="22"/>
                <w:lang w:val="ru-RU"/>
              </w:rPr>
            </w:pPr>
            <w:r w:rsidRPr="00D82129">
              <w:rPr>
                <w:sz w:val="24"/>
                <w:lang w:val="ru-RU"/>
              </w:rPr>
              <w:t>Урожайність повітряно-сухих коренів, т/га</w:t>
            </w:r>
            <w:r w:rsidRPr="00D82129">
              <w:rPr>
                <w:sz w:val="24"/>
                <w:lang w:val="ru-RU"/>
              </w:rPr>
              <w:br/>
            </w:r>
            <w:r w:rsidRPr="00820400">
              <w:rPr>
                <w:sz w:val="20"/>
                <w:szCs w:val="20"/>
              </w:rPr>
              <w:t>Yield</w:t>
            </w:r>
            <w:r w:rsidRPr="00D82129">
              <w:rPr>
                <w:sz w:val="20"/>
                <w:szCs w:val="20"/>
                <w:lang w:val="ru-RU"/>
              </w:rPr>
              <w:t xml:space="preserve"> </w:t>
            </w:r>
            <w:r w:rsidRPr="00820400">
              <w:rPr>
                <w:sz w:val="20"/>
                <w:szCs w:val="20"/>
              </w:rPr>
              <w:t>of</w:t>
            </w:r>
            <w:r w:rsidRPr="00D82129">
              <w:rPr>
                <w:sz w:val="20"/>
                <w:szCs w:val="20"/>
                <w:lang w:val="ru-RU"/>
              </w:rPr>
              <w:t xml:space="preserve"> </w:t>
            </w:r>
            <w:r w:rsidRPr="00820400">
              <w:rPr>
                <w:sz w:val="20"/>
                <w:szCs w:val="20"/>
              </w:rPr>
              <w:t>air</w:t>
            </w:r>
            <w:r w:rsidRPr="00D82129">
              <w:rPr>
                <w:sz w:val="20"/>
                <w:szCs w:val="20"/>
                <w:lang w:val="ru-RU"/>
              </w:rPr>
              <w:t xml:space="preserve"> </w:t>
            </w:r>
            <w:r w:rsidRPr="00820400">
              <w:rPr>
                <w:sz w:val="20"/>
                <w:szCs w:val="20"/>
              </w:rPr>
              <w:t>dry</w:t>
            </w:r>
            <w:r w:rsidRPr="00D82129">
              <w:rPr>
                <w:sz w:val="20"/>
                <w:szCs w:val="20"/>
                <w:lang w:val="ru-RU"/>
              </w:rPr>
              <w:t xml:space="preserve"> </w:t>
            </w:r>
            <w:r w:rsidRPr="00820400">
              <w:rPr>
                <w:sz w:val="20"/>
                <w:szCs w:val="20"/>
              </w:rPr>
              <w:t>roots</w:t>
            </w:r>
            <w:r w:rsidRPr="00D82129">
              <w:rPr>
                <w:sz w:val="20"/>
                <w:szCs w:val="20"/>
                <w:lang w:val="ru-RU"/>
              </w:rPr>
              <w:t xml:space="preserve">, </w:t>
            </w:r>
            <w:r w:rsidRPr="00820400">
              <w:rPr>
                <w:sz w:val="20"/>
                <w:szCs w:val="20"/>
              </w:rPr>
              <w:t>t</w:t>
            </w:r>
            <w:r w:rsidRPr="00D82129">
              <w:rPr>
                <w:sz w:val="20"/>
                <w:szCs w:val="20"/>
                <w:lang w:val="ru-RU"/>
              </w:rPr>
              <w:t>/</w:t>
            </w:r>
            <w:r w:rsidRPr="00820400">
              <w:rPr>
                <w:sz w:val="20"/>
                <w:szCs w:val="20"/>
              </w:rPr>
              <w:t>ha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331C63" w:rsidRDefault="00D82129" w:rsidP="00B4571C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у траві суми кафтарової та цикорієвої кислот, % на суху сировину</w:t>
            </w:r>
            <w:r>
              <w:rPr>
                <w:sz w:val="24"/>
              </w:rPr>
              <w:br/>
            </w:r>
            <w:r w:rsidRPr="00820400">
              <w:rPr>
                <w:sz w:val="20"/>
                <w:szCs w:val="20"/>
              </w:rPr>
              <w:t>Content of amount of caftaric and chicoric acids in grass, % per dry raw materials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3D2440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A05C50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5C50">
              <w:rPr>
                <w:sz w:val="24"/>
              </w:rPr>
              <w:t>Вміст у коренях, % на суху сировину:</w:t>
            </w:r>
          </w:p>
          <w:p w:rsidR="00D82129" w:rsidRPr="00D82129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82129">
              <w:rPr>
                <w:sz w:val="20"/>
                <w:szCs w:val="20"/>
                <w:lang w:val="en-US"/>
              </w:rPr>
              <w:t>Roots content,% per dry raw materials:</w:t>
            </w:r>
          </w:p>
        </w:tc>
        <w:tc>
          <w:tcPr>
            <w:tcW w:w="2235" w:type="dxa"/>
            <w:gridSpan w:val="3"/>
          </w:tcPr>
          <w:p w:rsidR="00D82129" w:rsidRPr="00D82129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D82129" w:rsidRDefault="00D82129" w:rsidP="00B4571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820400">
              <w:rPr>
                <w:sz w:val="24"/>
              </w:rPr>
              <w:t>суми</w:t>
            </w:r>
            <w:r w:rsidRPr="00D82129">
              <w:rPr>
                <w:sz w:val="24"/>
                <w:lang w:val="en-US"/>
              </w:rPr>
              <w:t xml:space="preserve"> </w:t>
            </w:r>
            <w:r w:rsidRPr="00820400">
              <w:rPr>
                <w:sz w:val="24"/>
              </w:rPr>
              <w:t>кафтарової</w:t>
            </w:r>
            <w:r w:rsidRPr="00D82129">
              <w:rPr>
                <w:sz w:val="24"/>
                <w:lang w:val="en-US"/>
              </w:rPr>
              <w:t xml:space="preserve"> </w:t>
            </w:r>
            <w:r w:rsidRPr="00820400">
              <w:rPr>
                <w:sz w:val="24"/>
              </w:rPr>
              <w:t>та</w:t>
            </w:r>
            <w:r w:rsidRPr="00D82129">
              <w:rPr>
                <w:sz w:val="24"/>
                <w:lang w:val="en-US"/>
              </w:rPr>
              <w:t xml:space="preserve"> </w:t>
            </w:r>
            <w:r w:rsidRPr="00820400">
              <w:rPr>
                <w:sz w:val="24"/>
              </w:rPr>
              <w:t>цикорієвої</w:t>
            </w:r>
            <w:r w:rsidRPr="00D82129">
              <w:rPr>
                <w:sz w:val="24"/>
                <w:lang w:val="en-US"/>
              </w:rPr>
              <w:t xml:space="preserve"> </w:t>
            </w:r>
            <w:r w:rsidRPr="00820400">
              <w:rPr>
                <w:sz w:val="24"/>
              </w:rPr>
              <w:t>кислот</w:t>
            </w:r>
          </w:p>
          <w:p w:rsidR="00D82129" w:rsidRPr="00D82129" w:rsidRDefault="00D82129" w:rsidP="00B4571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3F3116">
              <w:rPr>
                <w:sz w:val="20"/>
                <w:szCs w:val="20"/>
                <w:lang w:val="en-US"/>
              </w:rPr>
              <w:t xml:space="preserve"> </w:t>
            </w:r>
            <w:r w:rsidRPr="00D82129">
              <w:rPr>
                <w:sz w:val="20"/>
                <w:szCs w:val="20"/>
                <w:lang w:val="en-US"/>
              </w:rPr>
              <w:t xml:space="preserve">amount of caftaric and chicoric acids 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722CC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3F3116" w:rsidRDefault="00D82129" w:rsidP="00B4571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F3116">
              <w:rPr>
                <w:sz w:val="24"/>
              </w:rPr>
              <w:t xml:space="preserve">- </w:t>
            </w:r>
            <w:r w:rsidRPr="00A05C50">
              <w:rPr>
                <w:sz w:val="24"/>
              </w:rPr>
              <w:t>суми гідролітичних кислот у перерахунку на цикорієву кислоту</w:t>
            </w:r>
          </w:p>
          <w:p w:rsidR="00D82129" w:rsidRPr="00D82129" w:rsidRDefault="00D82129" w:rsidP="00B4571C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D82129">
              <w:rPr>
                <w:sz w:val="20"/>
                <w:szCs w:val="20"/>
                <w:lang w:val="en-US"/>
              </w:rPr>
              <w:t>amount of hydrolytic acids based on chicoric acid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077397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D82129" w:rsidRDefault="00D82129" w:rsidP="00B4571C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D8212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82129">
              <w:rPr>
                <w:sz w:val="24"/>
                <w:lang w:val="en-US"/>
              </w:rPr>
              <w:t xml:space="preserve"> (1–9)</w:t>
            </w:r>
            <w:r w:rsidRPr="00D82129">
              <w:rPr>
                <w:sz w:val="24"/>
                <w:lang w:val="en-US"/>
              </w:rPr>
              <w:br/>
            </w:r>
            <w:r w:rsidRPr="00D82129">
              <w:rPr>
                <w:sz w:val="20"/>
                <w:szCs w:val="20"/>
                <w:lang w:val="en-US"/>
              </w:rPr>
              <w:t>Resistance to lodging, note (1–9)</w:t>
            </w:r>
          </w:p>
        </w:tc>
        <w:tc>
          <w:tcPr>
            <w:tcW w:w="2235" w:type="dxa"/>
            <w:gridSpan w:val="3"/>
          </w:tcPr>
          <w:p w:rsidR="00D82129" w:rsidRPr="0007739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39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AA27E3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6B14F3" w:rsidRDefault="00D82129" w:rsidP="00B4571C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>Зимостійкість, бал (1–9)</w:t>
            </w:r>
            <w:r>
              <w:rPr>
                <w:sz w:val="24"/>
              </w:rPr>
              <w:br/>
            </w:r>
            <w:r w:rsidRPr="00820400">
              <w:rPr>
                <w:sz w:val="20"/>
                <w:szCs w:val="20"/>
              </w:rPr>
              <w:t>Winter hardiness, note (1–9)</w:t>
            </w:r>
          </w:p>
        </w:tc>
        <w:tc>
          <w:tcPr>
            <w:tcW w:w="2235" w:type="dxa"/>
            <w:gridSpan w:val="3"/>
          </w:tcPr>
          <w:p w:rsidR="00D82129" w:rsidRPr="00AA27E3" w:rsidRDefault="00D82129" w:rsidP="00B4571C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182443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6B14F3" w:rsidRDefault="00D82129" w:rsidP="00B4571C">
            <w:pPr>
              <w:pStyle w:val="af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>Посухостійкість, бал (1–9)</w:t>
            </w:r>
            <w:r>
              <w:rPr>
                <w:sz w:val="24"/>
              </w:rPr>
              <w:br/>
            </w:r>
            <w:r w:rsidRPr="00820400">
              <w:rPr>
                <w:sz w:val="20"/>
                <w:szCs w:val="20"/>
              </w:rPr>
              <w:t>Drought resistance, note (1–9)</w:t>
            </w:r>
          </w:p>
        </w:tc>
        <w:tc>
          <w:tcPr>
            <w:tcW w:w="2235" w:type="dxa"/>
            <w:gridSpan w:val="3"/>
          </w:tcPr>
          <w:p w:rsidR="00D82129" w:rsidRPr="00182443" w:rsidRDefault="00D82129" w:rsidP="00B4571C">
            <w:pPr>
              <w:pStyle w:val="af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3D2440" w:rsidTr="00D82129">
        <w:trPr>
          <w:trHeight w:val="270"/>
        </w:trPr>
        <w:tc>
          <w:tcPr>
            <w:tcW w:w="7966" w:type="dxa"/>
            <w:gridSpan w:val="9"/>
            <w:noWrap/>
          </w:tcPr>
          <w:p w:rsidR="00D82129" w:rsidRPr="00D82129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Стійкість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проти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ураження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хворобами</w:t>
            </w:r>
            <w:r w:rsidRPr="00D8212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82129">
              <w:rPr>
                <w:sz w:val="24"/>
                <w:lang w:val="en-US"/>
              </w:rPr>
              <w:t xml:space="preserve"> (1–9):</w:t>
            </w:r>
            <w:r w:rsidRPr="00D82129">
              <w:rPr>
                <w:sz w:val="24"/>
                <w:lang w:val="en-US"/>
              </w:rPr>
              <w:br/>
            </w:r>
            <w:r w:rsidRPr="00D82129">
              <w:rPr>
                <w:sz w:val="20"/>
                <w:szCs w:val="20"/>
                <w:lang w:val="en-US"/>
              </w:rPr>
              <w:t>Resistance to pathogens, note (1–9):</w:t>
            </w:r>
          </w:p>
        </w:tc>
        <w:tc>
          <w:tcPr>
            <w:tcW w:w="2235" w:type="dxa"/>
            <w:gridSpan w:val="3"/>
          </w:tcPr>
          <w:p w:rsidR="00D82129" w:rsidRPr="00D82129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82129" w:rsidRPr="00722CC7" w:rsidTr="00D82129">
        <w:trPr>
          <w:trHeight w:val="270"/>
        </w:trPr>
        <w:tc>
          <w:tcPr>
            <w:tcW w:w="7966" w:type="dxa"/>
            <w:gridSpan w:val="9"/>
            <w:noWrap/>
          </w:tcPr>
          <w:p w:rsidR="00D82129" w:rsidRPr="00D82129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вказати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82129">
              <w:rPr>
                <w:sz w:val="24"/>
                <w:lang w:val="en-US"/>
              </w:rPr>
              <w:t xml:space="preserve">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2129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r w:rsidRPr="00D82129">
              <w:rPr>
                <w:sz w:val="24"/>
                <w:lang w:val="en-US"/>
              </w:rPr>
              <w:br/>
            </w:r>
            <w:r w:rsidRPr="00D82129">
              <w:rPr>
                <w:sz w:val="20"/>
                <w:szCs w:val="20"/>
                <w:lang w:val="en-US"/>
              </w:rPr>
              <w:t>indicate as detected</w:t>
            </w:r>
            <w:r w:rsidRPr="00D82129">
              <w:rPr>
                <w:sz w:val="24"/>
                <w:lang w:val="en-US"/>
              </w:rPr>
              <w:t xml:space="preserve">: </w:t>
            </w:r>
          </w:p>
        </w:tc>
        <w:tc>
          <w:tcPr>
            <w:tcW w:w="2235" w:type="dxa"/>
            <w:gridSpan w:val="3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D82129" w:rsidRPr="003D2440" w:rsidTr="00D82129">
        <w:trPr>
          <w:trHeight w:val="255"/>
        </w:trPr>
        <w:tc>
          <w:tcPr>
            <w:tcW w:w="7966" w:type="dxa"/>
            <w:gridSpan w:val="9"/>
            <w:noWrap/>
          </w:tcPr>
          <w:p w:rsidR="00D82129" w:rsidRPr="001910B6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D40234">
              <w:rPr>
                <w:sz w:val="24"/>
              </w:rPr>
              <w:t>Стійкість</w:t>
            </w:r>
            <w:r w:rsidRPr="001910B6">
              <w:rPr>
                <w:sz w:val="24"/>
                <w:lang w:val="en-US"/>
              </w:rPr>
              <w:t xml:space="preserve"> </w:t>
            </w:r>
            <w:r w:rsidRPr="00D40234">
              <w:rPr>
                <w:sz w:val="24"/>
              </w:rPr>
              <w:t>проти</w:t>
            </w:r>
            <w:r w:rsidRPr="001910B6">
              <w:rPr>
                <w:sz w:val="24"/>
                <w:lang w:val="en-US"/>
              </w:rPr>
              <w:t xml:space="preserve"> </w:t>
            </w:r>
            <w:r w:rsidRPr="00D40234">
              <w:rPr>
                <w:sz w:val="24"/>
              </w:rPr>
              <w:t>шкідників</w:t>
            </w:r>
            <w:r w:rsidRPr="001910B6">
              <w:rPr>
                <w:sz w:val="24"/>
                <w:lang w:val="en-US"/>
              </w:rPr>
              <w:t xml:space="preserve">, </w:t>
            </w:r>
            <w:r w:rsidRPr="00D40234">
              <w:rPr>
                <w:sz w:val="24"/>
              </w:rPr>
              <w:t>бал</w:t>
            </w:r>
            <w:r w:rsidRPr="001910B6">
              <w:rPr>
                <w:sz w:val="24"/>
                <w:lang w:val="en-US"/>
              </w:rPr>
              <w:t xml:space="preserve"> (1 – 9):</w:t>
            </w:r>
          </w:p>
          <w:p w:rsidR="00D82129" w:rsidRPr="00D82129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910B6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D82129" w:rsidRPr="00D82129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82129" w:rsidRPr="00B94F37" w:rsidRDefault="00D82129">
      <w:pPr>
        <w:rPr>
          <w:lang w:val="en-US"/>
        </w:rPr>
      </w:pPr>
    </w:p>
    <w:p w:rsidR="00D82129" w:rsidRPr="00B94F37" w:rsidRDefault="00D82129">
      <w:pPr>
        <w:rPr>
          <w:lang w:val="en-US"/>
        </w:rPr>
      </w:pPr>
    </w:p>
    <w:p w:rsidR="00D82129" w:rsidRPr="00B94F37" w:rsidRDefault="00D82129">
      <w:pPr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D82129" w:rsidRPr="00722CC7" w:rsidTr="00D82129">
        <w:trPr>
          <w:trHeight w:val="255"/>
        </w:trPr>
        <w:tc>
          <w:tcPr>
            <w:tcW w:w="7966" w:type="dxa"/>
            <w:gridSpan w:val="5"/>
            <w:noWrap/>
          </w:tcPr>
          <w:p w:rsidR="00D82129" w:rsidRPr="00D82129" w:rsidRDefault="00D82129" w:rsidP="00B4571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D8212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D82129">
              <w:rPr>
                <w:sz w:val="24"/>
                <w:lang w:val="en-US"/>
              </w:rPr>
              <w:t xml:space="preserve">: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82129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r w:rsidRPr="00D82129">
              <w:rPr>
                <w:sz w:val="24"/>
                <w:lang w:val="en-US"/>
              </w:rPr>
              <w:br/>
            </w:r>
            <w:r w:rsidRPr="00D82129">
              <w:rPr>
                <w:sz w:val="20"/>
                <w:szCs w:val="20"/>
                <w:lang w:val="en-US"/>
              </w:rPr>
              <w:t>indicate as detected:</w:t>
            </w:r>
            <w:r w:rsidRPr="00D82129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2"/>
          </w:tcPr>
          <w:p w:rsidR="00D82129" w:rsidRPr="00722CC7" w:rsidRDefault="00D82129" w:rsidP="00B4571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3D2440" w:rsidTr="00D82129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D244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D2440" w:rsidTr="00D821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D2440" w:rsidTr="00D8212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D244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3D2440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3D2440" w:rsidTr="00D821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8212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3D2440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3D2440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3D2440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3D2440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3D2440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3D244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21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212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D82129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79" w:rsidRDefault="00D50279">
      <w:pPr>
        <w:spacing w:line="240" w:lineRule="auto"/>
      </w:pPr>
      <w:r>
        <w:separator/>
      </w:r>
    </w:p>
  </w:endnote>
  <w:endnote w:type="continuationSeparator" w:id="0">
    <w:p w:rsidR="00D50279" w:rsidRDefault="00D50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79" w:rsidRDefault="00D50279">
      <w:pPr>
        <w:spacing w:line="240" w:lineRule="auto"/>
      </w:pPr>
      <w:r>
        <w:separator/>
      </w:r>
    </w:p>
  </w:footnote>
  <w:footnote w:type="continuationSeparator" w:id="0">
    <w:p w:rsidR="00D50279" w:rsidRDefault="00D50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LUAhMIYMEC/defSl/p0XQopKXKgq17bWTAbmX9UOj6sN0IfYzmTot6wGx5PJ15DLsqzZFlCpnBsaI4nxKQ8dg==" w:salt="3uXNgki7s42MiJOoLD4yj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440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4F37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279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2129"/>
    <w:rsid w:val="00D83CDD"/>
    <w:rsid w:val="00D83F06"/>
    <w:rsid w:val="00D939DE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2E2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82129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Arial Unicode MS" w:hAnsi="Arial" w:cs="Arial"/>
      <w:b/>
      <w:bCs/>
      <w:kern w:val="32"/>
      <w:sz w:val="32"/>
      <w:szCs w:val="32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Заголовок 1 Знак"/>
    <w:basedOn w:val="a0"/>
    <w:link w:val="1"/>
    <w:rsid w:val="00D82129"/>
    <w:rPr>
      <w:rFonts w:ascii="Arial" w:eastAsia="Arial Unicode MS" w:hAnsi="Arial" w:cs="Arial"/>
      <w:b/>
      <w:bCs/>
      <w:kern w:val="32"/>
      <w:sz w:val="32"/>
      <w:szCs w:val="32"/>
      <w:lang w:val="en-GB" w:eastAsia="en-GB" w:bidi="en-GB"/>
    </w:rPr>
  </w:style>
  <w:style w:type="paragraph" w:styleId="af1">
    <w:name w:val="No Spacing"/>
    <w:uiPriority w:val="1"/>
    <w:qFormat/>
    <w:rsid w:val="00D82129"/>
    <w:pPr>
      <w:widowControl w:val="0"/>
      <w:ind w:firstLine="567"/>
      <w:jc w:val="both"/>
    </w:pPr>
    <w:rPr>
      <w:sz w:val="28"/>
      <w:szCs w:val="2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632F1-B534-4322-946A-41CFFE32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2024-11-13T12:33:00Z</dcterms:modified>
</cp:coreProperties>
</file>